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985" w:rsidRPr="00F87985" w:rsidRDefault="00F87985" w:rsidP="00F87985">
      <w:pPr>
        <w:pStyle w:val="ListParagraph"/>
        <w:tabs>
          <w:tab w:val="left" w:pos="1080"/>
          <w:tab w:val="left" w:pos="3060"/>
        </w:tabs>
        <w:spacing w:before="240"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F87985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ชุดที่ </w:t>
      </w:r>
      <w:r w:rsidRPr="00F87985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F87985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ตัวอย่าง</w:t>
      </w:r>
      <w:r w:rsidRPr="00F8798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แบบสำรวจส่วนราชการ</w:t>
      </w:r>
      <w:r w:rsidRPr="00F87985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</w:t>
      </w:r>
    </w:p>
    <w:p w:rsidR="000B2731" w:rsidRPr="00F87985" w:rsidRDefault="00F87985" w:rsidP="00BB77A0">
      <w:pPr>
        <w:pStyle w:val="ListParagraph"/>
        <w:spacing w:before="240"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8798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การสำรวจ</w:t>
      </w:r>
      <w:r w:rsidRPr="00F879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ข้อมูลการบริหารจัดการภาครัฐ</w:t>
      </w:r>
    </w:p>
    <w:p w:rsidR="000B2731" w:rsidRPr="006322E9" w:rsidRDefault="000B2731" w:rsidP="000B2731">
      <w:pPr>
        <w:spacing w:before="120" w:after="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322E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คำชี้แจง </w:t>
      </w:r>
    </w:p>
    <w:p w:rsidR="000B2731" w:rsidRPr="006322E9" w:rsidRDefault="000B2731" w:rsidP="006E3ECA">
      <w:pPr>
        <w:spacing w:after="0"/>
        <w:jc w:val="thaiDistribute"/>
        <w:rPr>
          <w:rFonts w:ascii="TH SarabunPSK" w:hAnsi="TH SarabunPSK" w:cs="TH SarabunPSK"/>
          <w:sz w:val="31"/>
          <w:szCs w:val="31"/>
          <w:u w:val="single"/>
        </w:rPr>
      </w:pPr>
      <w:r w:rsidRPr="006322E9">
        <w:rPr>
          <w:rFonts w:ascii="TH SarabunPSK" w:hAnsi="TH SarabunPSK" w:cs="TH SarabunPSK" w:hint="cs"/>
          <w:sz w:val="31"/>
          <w:szCs w:val="31"/>
          <w:cs/>
        </w:rPr>
        <w:t>แบบสำรวจฉบับนี้มีวัตถุประสงค์เพื่อสำรวจผล</w:t>
      </w:r>
      <w:r w:rsidR="00FE69A8" w:rsidRPr="006322E9">
        <w:rPr>
          <w:rFonts w:ascii="TH SarabunPSK" w:hAnsi="TH SarabunPSK" w:cs="TH SarabunPSK"/>
          <w:sz w:val="31"/>
          <w:szCs w:val="31"/>
          <w:cs/>
        </w:rPr>
        <w:t>การบริหารจัดการภาครัฐตามหลักธรรมาภิบาลของการบริหารกิจการบ้านเมืองที่ดี (</w:t>
      </w:r>
      <w:r w:rsidR="00FE69A8" w:rsidRPr="006322E9">
        <w:rPr>
          <w:rFonts w:ascii="TH SarabunPSK" w:hAnsi="TH SarabunPSK" w:cs="TH SarabunPSK"/>
          <w:sz w:val="31"/>
          <w:szCs w:val="31"/>
        </w:rPr>
        <w:t>Good governance</w:t>
      </w:r>
      <w:r w:rsidR="001F5562" w:rsidRPr="006322E9">
        <w:rPr>
          <w:rFonts w:ascii="TH SarabunPSK" w:hAnsi="TH SarabunPSK" w:cs="TH SarabunPSK"/>
          <w:sz w:val="31"/>
          <w:szCs w:val="31"/>
        </w:rPr>
        <w:t>: GG</w:t>
      </w:r>
      <w:r w:rsidR="00FE69A8" w:rsidRPr="006322E9">
        <w:rPr>
          <w:rFonts w:ascii="TH SarabunPSK" w:hAnsi="TH SarabunPSK" w:cs="TH SarabunPSK"/>
          <w:sz w:val="31"/>
          <w:szCs w:val="31"/>
        </w:rPr>
        <w:t xml:space="preserve">) </w:t>
      </w:r>
      <w:r w:rsidRPr="006322E9">
        <w:rPr>
          <w:rFonts w:ascii="TH SarabunPSK" w:hAnsi="TH SarabunPSK" w:cs="TH SarabunPSK" w:hint="cs"/>
          <w:sz w:val="31"/>
          <w:szCs w:val="31"/>
          <w:cs/>
        </w:rPr>
        <w:t>ของส่วนราชการ</w:t>
      </w:r>
      <w:r w:rsidR="007B3DA5">
        <w:rPr>
          <w:rFonts w:ascii="TH SarabunPSK" w:hAnsi="TH SarabunPSK" w:cs="TH SarabunPSK" w:hint="cs"/>
          <w:sz w:val="31"/>
          <w:szCs w:val="31"/>
          <w:cs/>
        </w:rPr>
        <w:t>ระดับกรม</w:t>
      </w:r>
      <w:r w:rsidRPr="006322E9">
        <w:rPr>
          <w:rFonts w:ascii="TH SarabunPSK" w:hAnsi="TH SarabunPSK" w:cs="TH SarabunPSK" w:hint="cs"/>
          <w:sz w:val="31"/>
          <w:szCs w:val="31"/>
          <w:cs/>
        </w:rPr>
        <w:t>และจังหวัด</w:t>
      </w:r>
      <w:r w:rsidR="005B060E" w:rsidRPr="006322E9">
        <w:rPr>
          <w:rFonts w:ascii="TH SarabunPSK" w:hAnsi="TH SarabunPSK" w:cs="TH SarabunPSK" w:hint="cs"/>
          <w:sz w:val="31"/>
          <w:szCs w:val="31"/>
          <w:cs/>
        </w:rPr>
        <w:t xml:space="preserve"> </w:t>
      </w:r>
      <w:r w:rsidR="00A8653F" w:rsidRPr="006322E9">
        <w:rPr>
          <w:rFonts w:ascii="TH SarabunPSK" w:hAnsi="TH SarabunPSK" w:cs="TH SarabunPSK" w:hint="cs"/>
          <w:sz w:val="31"/>
          <w:szCs w:val="31"/>
          <w:cs/>
        </w:rPr>
        <w:t>และเป็นข้อมูลพื้นฐานให้แก่ส่วนราชการใน</w:t>
      </w:r>
      <w:r w:rsidR="00A8653F" w:rsidRPr="006322E9">
        <w:rPr>
          <w:rFonts w:ascii="TH SarabunPSK" w:hAnsi="TH SarabunPSK" w:cs="TH SarabunPSK"/>
          <w:sz w:val="31"/>
          <w:szCs w:val="31"/>
          <w:cs/>
        </w:rPr>
        <w:t>การ</w:t>
      </w:r>
      <w:r w:rsidR="006E3ECA" w:rsidRPr="006322E9">
        <w:rPr>
          <w:rFonts w:ascii="TH SarabunPSK" w:hAnsi="TH SarabunPSK" w:cs="TH SarabunPSK" w:hint="cs"/>
          <w:sz w:val="31"/>
          <w:szCs w:val="31"/>
          <w:cs/>
        </w:rPr>
        <w:t>วิเคราะห์และปรับปรุงกระบวนการปฏิบัติงาน</w:t>
      </w:r>
      <w:r w:rsidR="006E3ECA" w:rsidRPr="006322E9">
        <w:rPr>
          <w:rFonts w:ascii="TH SarabunPSK" w:hAnsi="TH SarabunPSK" w:cs="TH SarabunPSK"/>
          <w:sz w:val="31"/>
          <w:szCs w:val="31"/>
        </w:rPr>
        <w:t>/</w:t>
      </w:r>
      <w:r w:rsidR="006E3ECA" w:rsidRPr="006322E9">
        <w:rPr>
          <w:rFonts w:ascii="TH SarabunPSK" w:hAnsi="TH SarabunPSK" w:cs="TH SarabunPSK" w:hint="cs"/>
          <w:sz w:val="31"/>
          <w:szCs w:val="31"/>
          <w:cs/>
        </w:rPr>
        <w:t>การให้บริการให้สอดคล้องกับ</w:t>
      </w:r>
      <w:r w:rsidR="00944649">
        <w:rPr>
          <w:rFonts w:ascii="TH SarabunPSK" w:hAnsi="TH SarabunPSK" w:cs="TH SarabunPSK"/>
          <w:sz w:val="31"/>
          <w:szCs w:val="31"/>
          <w:cs/>
        </w:rPr>
        <w:br/>
      </w:r>
      <w:r w:rsidR="006E3ECA" w:rsidRPr="006322E9">
        <w:rPr>
          <w:rFonts w:ascii="TH SarabunPSK" w:hAnsi="TH SarabunPSK" w:cs="TH SarabunPSK" w:hint="cs"/>
          <w:sz w:val="31"/>
          <w:szCs w:val="31"/>
          <w:cs/>
        </w:rPr>
        <w:t xml:space="preserve">ความต้องการและความคาดหวังของผู้รับบริการและผู้มีส่วนได้ส่วนเสีย </w:t>
      </w:r>
      <w:r w:rsidR="007B3DA5">
        <w:rPr>
          <w:rFonts w:ascii="TH SarabunPSK" w:hAnsi="TH SarabunPSK" w:cs="TH SarabunPSK" w:hint="cs"/>
          <w:sz w:val="31"/>
          <w:szCs w:val="31"/>
          <w:cs/>
        </w:rPr>
        <w:t>และเป็นไปตามหลักธรรมาภิบาลของ</w:t>
      </w:r>
      <w:r w:rsidR="00944649">
        <w:rPr>
          <w:rFonts w:ascii="TH SarabunPSK" w:hAnsi="TH SarabunPSK" w:cs="TH SarabunPSK"/>
          <w:sz w:val="31"/>
          <w:szCs w:val="31"/>
          <w:cs/>
        </w:rPr>
        <w:br/>
      </w:r>
      <w:r w:rsidR="007B3DA5">
        <w:rPr>
          <w:rFonts w:ascii="TH SarabunPSK" w:hAnsi="TH SarabunPSK" w:cs="TH SarabunPSK" w:hint="cs"/>
          <w:sz w:val="31"/>
          <w:szCs w:val="31"/>
          <w:cs/>
        </w:rPr>
        <w:t xml:space="preserve">การบริหารกิจการบ้านเมืองที่ดี </w:t>
      </w:r>
      <w:r w:rsidR="006E3ECA" w:rsidRPr="006322E9">
        <w:rPr>
          <w:rFonts w:ascii="TH SarabunPSK" w:hAnsi="TH SarabunPSK" w:cs="TH SarabunPSK" w:hint="cs"/>
          <w:sz w:val="31"/>
          <w:szCs w:val="31"/>
          <w:cs/>
        </w:rPr>
        <w:t>รวมทั้งนำไปสู่การพัฒนา</w:t>
      </w:r>
      <w:r w:rsidR="00A8653F" w:rsidRPr="006322E9">
        <w:rPr>
          <w:rFonts w:ascii="TH SarabunPSK" w:hAnsi="TH SarabunPSK" w:cs="TH SarabunPSK"/>
          <w:sz w:val="31"/>
          <w:szCs w:val="31"/>
          <w:cs/>
        </w:rPr>
        <w:t>ระบบราชการในภาพรวม</w:t>
      </w:r>
      <w:r w:rsidR="006E3ECA" w:rsidRPr="006322E9">
        <w:rPr>
          <w:rFonts w:ascii="TH SarabunPSK" w:hAnsi="TH SarabunPSK" w:cs="TH SarabunPSK" w:hint="cs"/>
          <w:sz w:val="31"/>
          <w:szCs w:val="31"/>
          <w:cs/>
        </w:rPr>
        <w:t xml:space="preserve"> เพื่อให้</w:t>
      </w:r>
      <w:r w:rsidR="00A8653F" w:rsidRPr="006322E9">
        <w:rPr>
          <w:rFonts w:ascii="TH SarabunPSK" w:hAnsi="TH SarabunPSK" w:cs="TH SarabunPSK"/>
          <w:sz w:val="31"/>
          <w:szCs w:val="31"/>
          <w:cs/>
        </w:rPr>
        <w:t>เกิดประสิทธิภาพ</w:t>
      </w:r>
      <w:r w:rsidR="00944649">
        <w:rPr>
          <w:rFonts w:ascii="TH SarabunPSK" w:hAnsi="TH SarabunPSK" w:cs="TH SarabunPSK" w:hint="cs"/>
          <w:sz w:val="31"/>
          <w:szCs w:val="31"/>
          <w:cs/>
        </w:rPr>
        <w:t xml:space="preserve"> </w:t>
      </w:r>
      <w:r w:rsidR="00A8653F" w:rsidRPr="006322E9">
        <w:rPr>
          <w:rFonts w:ascii="TH SarabunPSK" w:hAnsi="TH SarabunPSK" w:cs="TH SarabunPSK"/>
          <w:sz w:val="31"/>
          <w:szCs w:val="31"/>
          <w:cs/>
        </w:rPr>
        <w:t>และ</w:t>
      </w:r>
      <w:r w:rsidR="00944649">
        <w:rPr>
          <w:rFonts w:ascii="TH SarabunPSK" w:hAnsi="TH SarabunPSK" w:cs="TH SarabunPSK" w:hint="cs"/>
          <w:sz w:val="31"/>
          <w:szCs w:val="31"/>
          <w:cs/>
        </w:rPr>
        <w:br/>
      </w:r>
      <w:r w:rsidR="00A8653F" w:rsidRPr="006322E9">
        <w:rPr>
          <w:rFonts w:ascii="TH SarabunPSK" w:hAnsi="TH SarabunPSK" w:cs="TH SarabunPSK"/>
          <w:sz w:val="31"/>
          <w:szCs w:val="31"/>
          <w:cs/>
        </w:rPr>
        <w:t>มีความยั่งยืนในการบริหารจัดการภาครัฐ</w:t>
      </w:r>
      <w:r w:rsidR="006E3ECA" w:rsidRPr="006322E9">
        <w:rPr>
          <w:rFonts w:ascii="TH SarabunPSK" w:hAnsi="TH SarabunPSK" w:cs="TH SarabunPSK" w:hint="cs"/>
          <w:sz w:val="31"/>
          <w:szCs w:val="31"/>
          <w:cs/>
        </w:rPr>
        <w:t>ต่อไป ซึ่ง</w:t>
      </w:r>
      <w:r w:rsidRPr="006322E9">
        <w:rPr>
          <w:rFonts w:ascii="TH SarabunPSK" w:hAnsi="TH SarabunPSK" w:cs="TH SarabunPSK" w:hint="cs"/>
          <w:sz w:val="31"/>
          <w:szCs w:val="31"/>
          <w:cs/>
        </w:rPr>
        <w:t>ข้อคำถาม</w:t>
      </w:r>
      <w:r w:rsidR="006E3ECA" w:rsidRPr="006322E9">
        <w:rPr>
          <w:rFonts w:ascii="TH SarabunPSK" w:hAnsi="TH SarabunPSK" w:cs="TH SarabunPSK" w:hint="cs"/>
          <w:sz w:val="31"/>
          <w:szCs w:val="31"/>
          <w:cs/>
        </w:rPr>
        <w:t xml:space="preserve"> มี</w:t>
      </w:r>
      <w:r w:rsidRPr="006322E9">
        <w:rPr>
          <w:rFonts w:ascii="TH SarabunPSK" w:hAnsi="TH SarabunPSK" w:cs="TH SarabunPSK" w:hint="cs"/>
          <w:sz w:val="31"/>
          <w:szCs w:val="31"/>
          <w:cs/>
        </w:rPr>
        <w:t xml:space="preserve"> 3 ส่วน ดังนี้  </w:t>
      </w:r>
    </w:p>
    <w:p w:rsidR="000B2731" w:rsidRPr="006322E9" w:rsidRDefault="000B2731" w:rsidP="005B060E">
      <w:pPr>
        <w:spacing w:after="0"/>
        <w:ind w:left="720" w:hanging="720"/>
        <w:jc w:val="thaiDistribute"/>
        <w:rPr>
          <w:rFonts w:ascii="TH SarabunPSK" w:hAnsi="TH SarabunPSK" w:cs="TH SarabunPSK"/>
          <w:b/>
          <w:bCs/>
          <w:sz w:val="31"/>
          <w:szCs w:val="31"/>
          <w:u w:val="single"/>
        </w:rPr>
      </w:pPr>
      <w:r w:rsidRPr="006322E9">
        <w:rPr>
          <w:rFonts w:ascii="TH SarabunPSK" w:hAnsi="TH SarabunPSK" w:cs="TH SarabunPSK" w:hint="cs"/>
          <w:b/>
          <w:bCs/>
          <w:sz w:val="31"/>
          <w:szCs w:val="31"/>
          <w:cs/>
        </w:rPr>
        <w:t>ส่วนที่ 1</w:t>
      </w:r>
      <w:r w:rsidRPr="006322E9">
        <w:rPr>
          <w:rFonts w:ascii="TH SarabunPSK" w:hAnsi="TH SarabunPSK" w:cs="TH SarabunPSK" w:hint="cs"/>
          <w:sz w:val="31"/>
          <w:szCs w:val="31"/>
          <w:cs/>
        </w:rPr>
        <w:t xml:space="preserve"> ข้อมูลของผู้ตอบแบบสอบถาม</w:t>
      </w:r>
    </w:p>
    <w:p w:rsidR="000B2731" w:rsidRPr="006322E9" w:rsidRDefault="000B2731" w:rsidP="000B2731">
      <w:pPr>
        <w:spacing w:after="0"/>
        <w:ind w:left="720" w:hanging="720"/>
        <w:jc w:val="thaiDistribute"/>
        <w:rPr>
          <w:rFonts w:ascii="TH SarabunPSK" w:hAnsi="TH SarabunPSK" w:cs="TH SarabunPSK"/>
          <w:sz w:val="31"/>
          <w:szCs w:val="31"/>
        </w:rPr>
      </w:pPr>
      <w:r w:rsidRPr="006322E9">
        <w:rPr>
          <w:rFonts w:ascii="TH SarabunPSK" w:hAnsi="TH SarabunPSK" w:cs="TH SarabunPSK" w:hint="cs"/>
          <w:b/>
          <w:bCs/>
          <w:sz w:val="31"/>
          <w:szCs w:val="31"/>
          <w:cs/>
        </w:rPr>
        <w:t>ส่วนที่ 2</w:t>
      </w:r>
      <w:r w:rsidRPr="006322E9">
        <w:rPr>
          <w:rFonts w:ascii="TH SarabunPSK" w:hAnsi="TH SarabunPSK" w:cs="TH SarabunPSK" w:hint="cs"/>
          <w:sz w:val="31"/>
          <w:szCs w:val="31"/>
          <w:cs/>
        </w:rPr>
        <w:t xml:space="preserve"> </w:t>
      </w:r>
      <w:r w:rsidR="006322E9">
        <w:rPr>
          <w:rFonts w:ascii="TH SarabunPSK" w:hAnsi="TH SarabunPSK" w:cs="TH SarabunPSK" w:hint="cs"/>
          <w:sz w:val="32"/>
          <w:szCs w:val="32"/>
          <w:cs/>
        </w:rPr>
        <w:t>รูปแบบ วิธีการ และแนวทางการปฏิบัติงาน/การให้บริการของส่วนราชการ</w:t>
      </w:r>
    </w:p>
    <w:p w:rsidR="00593F1F" w:rsidRPr="006322E9" w:rsidRDefault="000B2731" w:rsidP="003A2197">
      <w:pPr>
        <w:spacing w:after="160"/>
        <w:ind w:left="720" w:hanging="720"/>
        <w:rPr>
          <w:rFonts w:ascii="TH SarabunPSK" w:hAnsi="TH SarabunPSK" w:cs="TH SarabunPSK"/>
          <w:sz w:val="31"/>
          <w:szCs w:val="31"/>
        </w:rPr>
      </w:pPr>
      <w:r w:rsidRPr="00A46E25">
        <w:rPr>
          <w:rFonts w:ascii="TH SarabunPSK" w:hAnsi="TH SarabunPSK" w:cs="TH SarabunPSK" w:hint="cs"/>
          <w:b/>
          <w:bCs/>
          <w:sz w:val="31"/>
          <w:szCs w:val="31"/>
          <w:cs/>
        </w:rPr>
        <w:t>ส่วนที่ 3</w:t>
      </w:r>
      <w:r w:rsidRPr="00A46E25">
        <w:rPr>
          <w:rFonts w:ascii="TH SarabunPSK" w:hAnsi="TH SarabunPSK" w:cs="TH SarabunPSK" w:hint="cs"/>
          <w:sz w:val="31"/>
          <w:szCs w:val="31"/>
          <w:cs/>
        </w:rPr>
        <w:t xml:space="preserve"> </w:t>
      </w:r>
      <w:r w:rsidR="00A46E25" w:rsidRPr="00A46E25">
        <w:rPr>
          <w:rFonts w:ascii="TH SarabunPSK" w:hAnsi="TH SarabunPSK" w:cs="TH SarabunPSK"/>
          <w:spacing w:val="-4"/>
          <w:sz w:val="32"/>
          <w:szCs w:val="32"/>
          <w:cs/>
        </w:rPr>
        <w:t>ข้อเสนอ</w:t>
      </w:r>
      <w:r w:rsidR="00A46E25" w:rsidRPr="00A46E25">
        <w:rPr>
          <w:rFonts w:ascii="TH SarabunPSK" w:hAnsi="TH SarabunPSK" w:cs="TH SarabunPSK" w:hint="cs"/>
          <w:spacing w:val="-4"/>
          <w:sz w:val="32"/>
          <w:szCs w:val="32"/>
          <w:cs/>
        </w:rPr>
        <w:t>เพิ่มเติมที่แสดงถึงการยกระดับการบริหารงานของส่วนราชการ</w:t>
      </w:r>
    </w:p>
    <w:p w:rsidR="000B2731" w:rsidRPr="006322E9" w:rsidRDefault="000B2731" w:rsidP="00593F1F">
      <w:pPr>
        <w:spacing w:after="0"/>
        <w:ind w:left="720" w:hanging="720"/>
        <w:jc w:val="center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6322E9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กรอบการสำรวจการบริหารจัดการภาครัฐ </w:t>
      </w:r>
      <w:r w:rsidR="005B060E" w:rsidRPr="006322E9">
        <w:rPr>
          <w:rFonts w:ascii="TH SarabunPSK" w:hAnsi="TH SarabunPSK" w:cs="TH SarabunPSK"/>
          <w:b/>
          <w:bCs/>
          <w:color w:val="002060"/>
          <w:sz w:val="32"/>
          <w:szCs w:val="32"/>
        </w:rPr>
        <w:t>(</w:t>
      </w:r>
      <w:r w:rsidR="005B060E" w:rsidRPr="006322E9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2560</w:t>
      </w:r>
      <w:r w:rsidR="005B060E" w:rsidRPr="006322E9">
        <w:rPr>
          <w:rFonts w:ascii="TH SarabunPSK" w:hAnsi="TH SarabunPSK" w:cs="TH SarabunPSK"/>
          <w:b/>
          <w:bCs/>
          <w:color w:val="002060"/>
          <w:sz w:val="32"/>
          <w:szCs w:val="32"/>
        </w:rPr>
        <w:t>)</w:t>
      </w:r>
    </w:p>
    <w:tbl>
      <w:tblPr>
        <w:tblStyle w:val="LightShading-Accent1"/>
        <w:tblW w:w="4869" w:type="pct"/>
        <w:tblLook w:val="04A0" w:firstRow="1" w:lastRow="0" w:firstColumn="1" w:lastColumn="0" w:noHBand="0" w:noVBand="1"/>
      </w:tblPr>
      <w:tblGrid>
        <w:gridCol w:w="1908"/>
        <w:gridCol w:w="7092"/>
      </w:tblGrid>
      <w:tr w:rsidR="00BC40FF" w:rsidRPr="003A2197" w:rsidTr="001F55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" w:type="pct"/>
            <w:vAlign w:val="center"/>
          </w:tcPr>
          <w:p w:rsidR="000B2731" w:rsidRPr="003A2197" w:rsidRDefault="000B2731" w:rsidP="00BC40FF">
            <w:pPr>
              <w:jc w:val="center"/>
              <w:rPr>
                <w:rFonts w:ascii="TH SarabunPSK" w:hAnsi="TH SarabunPSK" w:cs="TH SarabunPSK"/>
                <w:color w:val="002060"/>
                <w:sz w:val="30"/>
                <w:szCs w:val="30"/>
                <w:cs/>
              </w:rPr>
            </w:pPr>
            <w:r w:rsidRPr="003A2197">
              <w:rPr>
                <w:rFonts w:ascii="TH SarabunPSK" w:hAnsi="TH SarabunPSK" w:cs="TH SarabunPSK"/>
                <w:color w:val="002060"/>
                <w:sz w:val="30"/>
                <w:szCs w:val="30"/>
                <w:cs/>
              </w:rPr>
              <w:t>มิติ</w:t>
            </w:r>
          </w:p>
        </w:tc>
        <w:tc>
          <w:tcPr>
            <w:tcW w:w="3940" w:type="pct"/>
            <w:vAlign w:val="center"/>
          </w:tcPr>
          <w:p w:rsidR="000B2731" w:rsidRPr="003A2197" w:rsidRDefault="000B2731" w:rsidP="00BC40F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0"/>
                <w:szCs w:val="30"/>
                <w:rtl/>
                <w:cs/>
              </w:rPr>
            </w:pPr>
            <w:r w:rsidRPr="003A2197">
              <w:rPr>
                <w:rFonts w:ascii="TH SarabunPSK" w:hAnsi="TH SarabunPSK" w:cs="TH SarabunPSK"/>
                <w:color w:val="002060"/>
                <w:sz w:val="30"/>
                <w:szCs w:val="30"/>
                <w:cs/>
              </w:rPr>
              <w:t>คำนิยามเชิงแนวความคิด</w:t>
            </w:r>
          </w:p>
        </w:tc>
      </w:tr>
      <w:tr w:rsidR="00FE69A8" w:rsidRPr="003A2197" w:rsidTr="003A2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" w:type="pct"/>
          </w:tcPr>
          <w:p w:rsidR="00BC40FF" w:rsidRPr="003A2197" w:rsidRDefault="00BC40FF" w:rsidP="00F27699">
            <w:pPr>
              <w:rPr>
                <w:rFonts w:ascii="TH SarabunPSK" w:hAnsi="TH SarabunPSK" w:cs="TH SarabunPSK"/>
                <w:b w:val="0"/>
                <w:bCs w:val="0"/>
                <w:color w:val="002060"/>
                <w:sz w:val="30"/>
                <w:szCs w:val="30"/>
              </w:rPr>
            </w:pPr>
            <w:r w:rsidRPr="003A2197">
              <w:rPr>
                <w:rFonts w:ascii="TH SarabunPSK" w:hAnsi="TH SarabunPSK" w:cs="TH SarabunPSK"/>
                <w:b w:val="0"/>
                <w:bCs w:val="0"/>
                <w:color w:val="002060"/>
                <w:sz w:val="30"/>
                <w:szCs w:val="30"/>
                <w:cs/>
              </w:rPr>
              <w:t>การมีส่วนร่วม (</w:t>
            </w:r>
            <w:r w:rsidRPr="003A2197">
              <w:rPr>
                <w:rFonts w:ascii="TH SarabunPSK" w:hAnsi="TH SarabunPSK" w:cs="TH SarabunPSK"/>
                <w:b w:val="0"/>
                <w:bCs w:val="0"/>
                <w:color w:val="002060"/>
                <w:sz w:val="30"/>
                <w:szCs w:val="30"/>
              </w:rPr>
              <w:t>Participation)</w:t>
            </w:r>
          </w:p>
        </w:tc>
        <w:tc>
          <w:tcPr>
            <w:tcW w:w="3940" w:type="pct"/>
          </w:tcPr>
          <w:p w:rsidR="00BC40FF" w:rsidRPr="003A2197" w:rsidRDefault="00BC40FF" w:rsidP="00593F1F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0"/>
                <w:szCs w:val="30"/>
              </w:rPr>
            </w:pPr>
            <w:r w:rsidRPr="003A2197">
              <w:rPr>
                <w:rFonts w:ascii="TH SarabunPSK" w:hAnsi="TH SarabunPSK" w:cs="TH SarabunPSK"/>
                <w:color w:val="002060"/>
                <w:sz w:val="30"/>
                <w:szCs w:val="30"/>
                <w:cs/>
              </w:rPr>
              <w:t>ในการปฏิบัติราชการต้องให้ประชาชนได้รับข้อมูลข่าวสารของทางราชการที่ถูกต้อง ครบถ้วน ทันต่อเวลา ให้ประชาชนมีส่วนร่วมในการให้ข้อเท็จจริง ข้อคิดเห็น ประกอบ</w:t>
            </w:r>
            <w:r w:rsidR="007B3DA5">
              <w:rPr>
                <w:rFonts w:ascii="TH SarabunPSK" w:hAnsi="TH SarabunPSK" w:cs="TH SarabunPSK" w:hint="cs"/>
                <w:color w:val="002060"/>
                <w:sz w:val="30"/>
                <w:szCs w:val="30"/>
                <w:cs/>
              </w:rPr>
              <w:br/>
            </w:r>
            <w:r w:rsidRPr="003A2197">
              <w:rPr>
                <w:rFonts w:ascii="TH SarabunPSK" w:hAnsi="TH SarabunPSK" w:cs="TH SarabunPSK"/>
                <w:color w:val="002060"/>
                <w:sz w:val="30"/>
                <w:szCs w:val="30"/>
                <w:cs/>
              </w:rPr>
              <w:t>การตัดสินใจ ร่วมติดตามตรวจสอบและประเมินผล เพื่อเป็นข้อมูลป้อนกลับนำไปสู่</w:t>
            </w:r>
            <w:r w:rsidR="007B3DA5">
              <w:rPr>
                <w:rFonts w:ascii="TH SarabunPSK" w:hAnsi="TH SarabunPSK" w:cs="TH SarabunPSK" w:hint="cs"/>
                <w:color w:val="002060"/>
                <w:sz w:val="30"/>
                <w:szCs w:val="30"/>
                <w:cs/>
              </w:rPr>
              <w:br/>
            </w:r>
            <w:r w:rsidRPr="003A2197">
              <w:rPr>
                <w:rFonts w:ascii="TH SarabunPSK" w:hAnsi="TH SarabunPSK" w:cs="TH SarabunPSK"/>
                <w:color w:val="002060"/>
                <w:sz w:val="30"/>
                <w:szCs w:val="30"/>
                <w:cs/>
              </w:rPr>
              <w:t xml:space="preserve">การพัฒนาบริการสาธารณะของหน่วยงานภาครัฐ   </w:t>
            </w:r>
          </w:p>
        </w:tc>
      </w:tr>
      <w:tr w:rsidR="00FE69A8" w:rsidRPr="003A2197" w:rsidTr="001F55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" w:type="pct"/>
          </w:tcPr>
          <w:p w:rsidR="00BC40FF" w:rsidRPr="003A2197" w:rsidRDefault="00BC40FF" w:rsidP="00BC40FF">
            <w:pPr>
              <w:rPr>
                <w:rFonts w:ascii="TH SarabunPSK" w:hAnsi="TH SarabunPSK" w:cs="TH SarabunPSK"/>
                <w:b w:val="0"/>
                <w:bCs w:val="0"/>
                <w:color w:val="002060"/>
                <w:sz w:val="30"/>
                <w:szCs w:val="30"/>
              </w:rPr>
            </w:pPr>
            <w:r w:rsidRPr="003A2197">
              <w:rPr>
                <w:rFonts w:ascii="TH SarabunPSK" w:hAnsi="TH SarabunPSK" w:cs="TH SarabunPSK"/>
                <w:b w:val="0"/>
                <w:bCs w:val="0"/>
                <w:color w:val="002060"/>
                <w:sz w:val="30"/>
                <w:szCs w:val="30"/>
                <w:cs/>
              </w:rPr>
              <w:t>ภาระรับผิดชอบ (</w:t>
            </w:r>
            <w:r w:rsidRPr="003A2197">
              <w:rPr>
                <w:rFonts w:ascii="TH SarabunPSK" w:hAnsi="TH SarabunPSK" w:cs="TH SarabunPSK"/>
                <w:b w:val="0"/>
                <w:bCs w:val="0"/>
                <w:color w:val="002060"/>
                <w:sz w:val="30"/>
                <w:szCs w:val="30"/>
              </w:rPr>
              <w:t>Accountability)</w:t>
            </w:r>
          </w:p>
        </w:tc>
        <w:tc>
          <w:tcPr>
            <w:tcW w:w="3940" w:type="pct"/>
          </w:tcPr>
          <w:p w:rsidR="00BC40FF" w:rsidRPr="003A2197" w:rsidRDefault="00BC40FF" w:rsidP="00AE4E3B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0"/>
                <w:szCs w:val="30"/>
                <w:rtl/>
                <w:cs/>
              </w:rPr>
            </w:pPr>
            <w:r w:rsidRPr="003A2197">
              <w:rPr>
                <w:rFonts w:ascii="TH SarabunPSK" w:hAnsi="TH SarabunPSK" w:cs="TH SarabunPSK"/>
                <w:color w:val="002060"/>
                <w:sz w:val="30"/>
                <w:szCs w:val="30"/>
                <w:cs/>
              </w:rPr>
              <w:t>ในการปฏิบัติราชการต้องสามารถตอบคำถามและชี้แจงได้เมื่อมีข้อสงสัย รวมทั้งต้องมี</w:t>
            </w:r>
            <w:r w:rsidR="007B3DA5">
              <w:rPr>
                <w:rFonts w:ascii="TH SarabunPSK" w:hAnsi="TH SarabunPSK" w:cs="TH SarabunPSK" w:hint="cs"/>
                <w:color w:val="002060"/>
                <w:sz w:val="30"/>
                <w:szCs w:val="30"/>
                <w:cs/>
              </w:rPr>
              <w:br/>
            </w:r>
            <w:r w:rsidRPr="003A2197">
              <w:rPr>
                <w:rFonts w:ascii="TH SarabunPSK" w:hAnsi="TH SarabunPSK" w:cs="TH SarabunPSK"/>
                <w:color w:val="002060"/>
                <w:sz w:val="30"/>
                <w:szCs w:val="30"/>
                <w:cs/>
              </w:rPr>
              <w:t>การจัดวางระบบการรายงานความก้าวหน้าและผลสัมฤทธิ์ตามเป้าหมายที่กำหนดไว้</w:t>
            </w:r>
            <w:r w:rsidR="007B3DA5">
              <w:rPr>
                <w:rFonts w:ascii="TH SarabunPSK" w:hAnsi="TH SarabunPSK" w:cs="TH SarabunPSK" w:hint="cs"/>
                <w:color w:val="002060"/>
                <w:sz w:val="30"/>
                <w:szCs w:val="30"/>
                <w:cs/>
              </w:rPr>
              <w:br/>
            </w:r>
            <w:r w:rsidRPr="003A2197">
              <w:rPr>
                <w:rFonts w:ascii="TH SarabunPSK" w:hAnsi="TH SarabunPSK" w:cs="TH SarabunPSK"/>
                <w:color w:val="002060"/>
                <w:sz w:val="30"/>
                <w:szCs w:val="30"/>
                <w:cs/>
              </w:rPr>
              <w:t>ต่อสาธารณะเพื่อประโยชน์ในการตรวจสอบและการให้คุณให้โทษ ตลอดจนมีการจัดเตรียมระบบการแก้ไขหรือบรรเทาปัญหาและผลกระทบใดๆ ที่จะเกิดขึ้น</w:t>
            </w:r>
          </w:p>
        </w:tc>
      </w:tr>
      <w:tr w:rsidR="00FE69A8" w:rsidRPr="003A2197" w:rsidTr="001F55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" w:type="pct"/>
          </w:tcPr>
          <w:p w:rsidR="00BC40FF" w:rsidRPr="003A2197" w:rsidRDefault="00BC40FF" w:rsidP="00BC40FF">
            <w:pPr>
              <w:rPr>
                <w:rFonts w:ascii="TH SarabunPSK" w:hAnsi="TH SarabunPSK" w:cs="TH SarabunPSK"/>
                <w:b w:val="0"/>
                <w:bCs w:val="0"/>
                <w:color w:val="002060"/>
                <w:sz w:val="30"/>
                <w:szCs w:val="30"/>
                <w:cs/>
              </w:rPr>
            </w:pPr>
            <w:r w:rsidRPr="003A2197">
              <w:rPr>
                <w:rFonts w:ascii="TH SarabunPSK" w:hAnsi="TH SarabunPSK" w:cs="TH SarabunPSK"/>
                <w:b w:val="0"/>
                <w:bCs w:val="0"/>
                <w:color w:val="002060"/>
                <w:sz w:val="30"/>
                <w:szCs w:val="30"/>
                <w:cs/>
              </w:rPr>
              <w:t>ประสิทธิผลและประสิทธิภาพ</w:t>
            </w:r>
            <w:r w:rsidRPr="003A2197">
              <w:rPr>
                <w:rFonts w:ascii="TH SarabunPSK" w:hAnsi="TH SarabunPSK" w:cs="TH SarabunPSK"/>
                <w:b w:val="0"/>
                <w:bCs w:val="0"/>
                <w:color w:val="002060"/>
                <w:sz w:val="30"/>
                <w:szCs w:val="30"/>
              </w:rPr>
              <w:br/>
            </w:r>
            <w:r w:rsidRPr="003A2197">
              <w:rPr>
                <w:rFonts w:ascii="TH SarabunPSK" w:hAnsi="TH SarabunPSK" w:cs="TH SarabunPSK"/>
                <w:b w:val="0"/>
                <w:bCs w:val="0"/>
                <w:color w:val="002060"/>
                <w:sz w:val="30"/>
                <w:szCs w:val="30"/>
                <w:cs/>
              </w:rPr>
              <w:t>(</w:t>
            </w:r>
            <w:r w:rsidRPr="003A2197">
              <w:rPr>
                <w:rFonts w:ascii="TH SarabunPSK" w:hAnsi="TH SarabunPSK" w:cs="TH SarabunPSK"/>
                <w:b w:val="0"/>
                <w:bCs w:val="0"/>
                <w:color w:val="002060"/>
                <w:sz w:val="30"/>
                <w:szCs w:val="30"/>
              </w:rPr>
              <w:t xml:space="preserve">Effectiveness </w:t>
            </w:r>
            <w:r w:rsidRPr="003A2197">
              <w:rPr>
                <w:rFonts w:ascii="TH SarabunPSK" w:hAnsi="TH SarabunPSK" w:cs="TH SarabunPSK" w:hint="cs"/>
                <w:b w:val="0"/>
                <w:bCs w:val="0"/>
                <w:color w:val="002060"/>
                <w:sz w:val="30"/>
                <w:szCs w:val="30"/>
                <w:cs/>
              </w:rPr>
              <w:br/>
            </w:r>
            <w:r w:rsidRPr="003A2197">
              <w:rPr>
                <w:rFonts w:ascii="TH SarabunPSK" w:hAnsi="TH SarabunPSK" w:cs="TH SarabunPSK"/>
                <w:b w:val="0"/>
                <w:bCs w:val="0"/>
                <w:color w:val="002060"/>
                <w:sz w:val="30"/>
                <w:szCs w:val="30"/>
              </w:rPr>
              <w:t>&amp; Efficiency)</w:t>
            </w:r>
          </w:p>
        </w:tc>
        <w:tc>
          <w:tcPr>
            <w:tcW w:w="3940" w:type="pct"/>
          </w:tcPr>
          <w:p w:rsidR="00BC40FF" w:rsidRPr="003A2197" w:rsidRDefault="00BC40FF" w:rsidP="00593F1F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0"/>
                <w:szCs w:val="30"/>
                <w:cs/>
              </w:rPr>
            </w:pPr>
            <w:r w:rsidRPr="003A2197">
              <w:rPr>
                <w:rFonts w:ascii="TH SarabunPSK" w:hAnsi="TH SarabunPSK" w:cs="TH SarabunPSK"/>
                <w:color w:val="002060"/>
                <w:spacing w:val="-8"/>
                <w:sz w:val="30"/>
                <w:szCs w:val="30"/>
                <w:cs/>
              </w:rPr>
              <w:t>ในการปฏิบัติราชการต้องตอบสนองความต้องการของประชาชนและผู้มีส่วนได้ส่วนเสีย</w:t>
            </w:r>
            <w:r w:rsidRPr="003A2197">
              <w:rPr>
                <w:rFonts w:ascii="TH SarabunPSK" w:hAnsi="TH SarabunPSK" w:cs="TH SarabunPSK"/>
                <w:color w:val="002060"/>
                <w:spacing w:val="-4"/>
                <w:sz w:val="30"/>
                <w:szCs w:val="30"/>
                <w:cs/>
              </w:rPr>
              <w:t>ทุกฝ่าย ปฏิบัติหน้าที่ตามพันธกิจให้บรรลุวัตถุประสงค์ขององค์การ มีการวางแผน</w:t>
            </w:r>
            <w:r w:rsidR="00593F1F" w:rsidRPr="003A2197">
              <w:rPr>
                <w:rFonts w:ascii="TH SarabunPSK" w:hAnsi="TH SarabunPSK" w:cs="TH SarabunPSK" w:hint="cs"/>
                <w:color w:val="002060"/>
                <w:spacing w:val="-4"/>
                <w:sz w:val="30"/>
                <w:szCs w:val="30"/>
                <w:cs/>
              </w:rPr>
              <w:br/>
            </w:r>
            <w:r w:rsidRPr="003A2197">
              <w:rPr>
                <w:rFonts w:ascii="TH SarabunPSK" w:hAnsi="TH SarabunPSK" w:cs="TH SarabunPSK"/>
                <w:color w:val="002060"/>
                <w:spacing w:val="-4"/>
                <w:sz w:val="30"/>
                <w:szCs w:val="30"/>
                <w:cs/>
              </w:rPr>
              <w:t>การ</w:t>
            </w:r>
            <w:r w:rsidRPr="003A2197">
              <w:rPr>
                <w:rFonts w:ascii="TH SarabunPSK" w:hAnsi="TH SarabunPSK" w:cs="TH SarabunPSK"/>
                <w:color w:val="002060"/>
                <w:sz w:val="30"/>
                <w:szCs w:val="30"/>
                <w:cs/>
              </w:rPr>
              <w:t>ปฏิบัติงานที่ชัดเจน โดยใช้ทรัพยากรอย่างประหยัด เกิดผลิตภาพที่คุ้มค่า</w:t>
            </w:r>
            <w:r w:rsidR="007B3DA5">
              <w:rPr>
                <w:rFonts w:ascii="TH SarabunPSK" w:hAnsi="TH SarabunPSK" w:cs="TH SarabunPSK" w:hint="cs"/>
                <w:color w:val="002060"/>
                <w:sz w:val="30"/>
                <w:szCs w:val="30"/>
                <w:cs/>
              </w:rPr>
              <w:br/>
            </w:r>
            <w:r w:rsidRPr="003A2197">
              <w:rPr>
                <w:rFonts w:ascii="TH SarabunPSK" w:hAnsi="TH SarabunPSK" w:cs="TH SarabunPSK"/>
                <w:color w:val="002060"/>
                <w:sz w:val="30"/>
                <w:szCs w:val="30"/>
                <w:cs/>
              </w:rPr>
              <w:t>ต่อการลงทุนและเกิดประโยชน์สูงสุดต่อส่วนรวม</w:t>
            </w:r>
          </w:p>
        </w:tc>
      </w:tr>
      <w:tr w:rsidR="00FE69A8" w:rsidRPr="003A2197" w:rsidTr="001F55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" w:type="pct"/>
          </w:tcPr>
          <w:p w:rsidR="00BC40FF" w:rsidRPr="003A2197" w:rsidRDefault="00BC40FF" w:rsidP="00BC40FF">
            <w:pPr>
              <w:rPr>
                <w:rFonts w:ascii="TH SarabunPSK" w:hAnsi="TH SarabunPSK" w:cs="TH SarabunPSK"/>
                <w:b w:val="0"/>
                <w:bCs w:val="0"/>
                <w:color w:val="002060"/>
                <w:sz w:val="30"/>
                <w:szCs w:val="30"/>
                <w:cs/>
              </w:rPr>
            </w:pPr>
            <w:r w:rsidRPr="003A2197">
              <w:rPr>
                <w:rFonts w:ascii="TH SarabunPSK" w:hAnsi="TH SarabunPSK" w:cs="TH SarabunPSK"/>
                <w:b w:val="0"/>
                <w:bCs w:val="0"/>
                <w:color w:val="002060"/>
                <w:sz w:val="30"/>
                <w:szCs w:val="30"/>
                <w:cs/>
              </w:rPr>
              <w:t xml:space="preserve">หลักนิติธรรม </w:t>
            </w:r>
            <w:r w:rsidRPr="003A2197">
              <w:rPr>
                <w:rFonts w:ascii="TH SarabunPSK" w:hAnsi="TH SarabunPSK" w:cs="TH SarabunPSK"/>
                <w:b w:val="0"/>
                <w:bCs w:val="0"/>
                <w:color w:val="002060"/>
                <w:sz w:val="30"/>
                <w:szCs w:val="30"/>
              </w:rPr>
              <w:br/>
            </w:r>
            <w:r w:rsidRPr="003A2197">
              <w:rPr>
                <w:rFonts w:ascii="TH SarabunPSK" w:hAnsi="TH SarabunPSK" w:cs="TH SarabunPSK"/>
                <w:b w:val="0"/>
                <w:bCs w:val="0"/>
                <w:color w:val="002060"/>
                <w:sz w:val="30"/>
                <w:szCs w:val="30"/>
                <w:cs/>
              </w:rPr>
              <w:t>(</w:t>
            </w:r>
            <w:r w:rsidRPr="003A2197">
              <w:rPr>
                <w:rFonts w:ascii="TH SarabunPSK" w:hAnsi="TH SarabunPSK" w:cs="TH SarabunPSK"/>
                <w:b w:val="0"/>
                <w:bCs w:val="0"/>
                <w:color w:val="002060"/>
                <w:sz w:val="30"/>
                <w:szCs w:val="30"/>
              </w:rPr>
              <w:t>Rule of Law)</w:t>
            </w:r>
          </w:p>
        </w:tc>
        <w:tc>
          <w:tcPr>
            <w:tcW w:w="3940" w:type="pct"/>
          </w:tcPr>
          <w:p w:rsidR="00BC40FF" w:rsidRPr="003A2197" w:rsidRDefault="00BC40FF" w:rsidP="00593F1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0"/>
                <w:szCs w:val="30"/>
                <w:cs/>
              </w:rPr>
            </w:pPr>
            <w:r w:rsidRPr="003A2197">
              <w:rPr>
                <w:rFonts w:ascii="TH SarabunPSK" w:hAnsi="TH SarabunPSK" w:cs="TH SarabunPSK"/>
                <w:color w:val="002060"/>
                <w:sz w:val="30"/>
                <w:szCs w:val="30"/>
                <w:cs/>
              </w:rPr>
              <w:t>ในการปฏิบัติราชการต้องใช้อำนาจตามหลักกฎหมาย กฎระเบียบ ข้อบังคับ</w:t>
            </w:r>
            <w:r w:rsidR="00593F1F" w:rsidRPr="003A2197">
              <w:rPr>
                <w:rFonts w:ascii="TH SarabunPSK" w:hAnsi="TH SarabunPSK" w:cs="TH SarabunPSK" w:hint="cs"/>
                <w:color w:val="002060"/>
                <w:sz w:val="30"/>
                <w:szCs w:val="30"/>
                <w:cs/>
              </w:rPr>
              <w:br/>
            </w:r>
            <w:r w:rsidRPr="003A2197">
              <w:rPr>
                <w:rFonts w:ascii="TH SarabunPSK" w:hAnsi="TH SarabunPSK" w:cs="TH SarabunPSK"/>
                <w:color w:val="002060"/>
                <w:sz w:val="30"/>
                <w:szCs w:val="30"/>
                <w:cs/>
              </w:rPr>
              <w:t>อย่างถูกต้อง เป็นธรรม หลีกเลี่ยงการใช้ดุลพินิจส่วนตัว</w:t>
            </w:r>
            <w:bookmarkStart w:id="0" w:name="_GoBack"/>
            <w:bookmarkEnd w:id="0"/>
          </w:p>
        </w:tc>
      </w:tr>
      <w:tr w:rsidR="00FE69A8" w:rsidRPr="003A2197" w:rsidTr="001F55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" w:type="pct"/>
          </w:tcPr>
          <w:p w:rsidR="00BC40FF" w:rsidRPr="003A2197" w:rsidRDefault="00BC40FF" w:rsidP="00BC40FF">
            <w:pPr>
              <w:rPr>
                <w:rFonts w:ascii="TH SarabunPSK" w:hAnsi="TH SarabunPSK" w:cs="TH SarabunPSK"/>
                <w:b w:val="0"/>
                <w:bCs w:val="0"/>
                <w:color w:val="002060"/>
                <w:sz w:val="30"/>
                <w:szCs w:val="30"/>
                <w:cs/>
              </w:rPr>
            </w:pPr>
            <w:r w:rsidRPr="003A2197">
              <w:rPr>
                <w:rFonts w:ascii="TH SarabunPSK" w:hAnsi="TH SarabunPSK" w:cs="TH SarabunPSK"/>
                <w:b w:val="0"/>
                <w:bCs w:val="0"/>
                <w:color w:val="002060"/>
                <w:sz w:val="30"/>
                <w:szCs w:val="30"/>
                <w:cs/>
              </w:rPr>
              <w:t xml:space="preserve">ความโปร่งใส </w:t>
            </w:r>
            <w:r w:rsidRPr="003A2197">
              <w:rPr>
                <w:rFonts w:ascii="TH SarabunPSK" w:hAnsi="TH SarabunPSK" w:cs="TH SarabunPSK"/>
                <w:b w:val="0"/>
                <w:bCs w:val="0"/>
                <w:color w:val="002060"/>
                <w:sz w:val="30"/>
                <w:szCs w:val="30"/>
              </w:rPr>
              <w:br/>
            </w:r>
            <w:r w:rsidRPr="003A2197">
              <w:rPr>
                <w:rFonts w:ascii="TH SarabunPSK" w:hAnsi="TH SarabunPSK" w:cs="TH SarabunPSK"/>
                <w:b w:val="0"/>
                <w:bCs w:val="0"/>
                <w:color w:val="002060"/>
                <w:sz w:val="30"/>
                <w:szCs w:val="30"/>
                <w:cs/>
              </w:rPr>
              <w:t>(</w:t>
            </w:r>
            <w:r w:rsidRPr="003A2197">
              <w:rPr>
                <w:rFonts w:ascii="TH SarabunPSK" w:hAnsi="TH SarabunPSK" w:cs="TH SarabunPSK"/>
                <w:b w:val="0"/>
                <w:bCs w:val="0"/>
                <w:color w:val="002060"/>
                <w:sz w:val="30"/>
                <w:szCs w:val="30"/>
              </w:rPr>
              <w:t>Transparency)</w:t>
            </w:r>
          </w:p>
        </w:tc>
        <w:tc>
          <w:tcPr>
            <w:tcW w:w="3940" w:type="pct"/>
          </w:tcPr>
          <w:p w:rsidR="00BC40FF" w:rsidRPr="003A2197" w:rsidRDefault="00BC40FF" w:rsidP="003F3BE2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0"/>
                <w:szCs w:val="30"/>
                <w:cs/>
              </w:rPr>
            </w:pPr>
            <w:r w:rsidRPr="003A2197">
              <w:rPr>
                <w:rFonts w:ascii="TH SarabunPSK" w:hAnsi="TH SarabunPSK" w:cs="TH SarabunPSK"/>
                <w:color w:val="002060"/>
                <w:sz w:val="30"/>
                <w:szCs w:val="30"/>
                <w:cs/>
              </w:rPr>
              <w:t>ในการปฏิบัติราชการต้องเปิดเผยกระบวนการทำงานผ่านช่องทางการให้บริการ</w:t>
            </w:r>
            <w:r w:rsidR="00593F1F" w:rsidRPr="003A2197">
              <w:rPr>
                <w:rFonts w:ascii="TH SarabunPSK" w:hAnsi="TH SarabunPSK" w:cs="TH SarabunPSK" w:hint="cs"/>
                <w:color w:val="002060"/>
                <w:sz w:val="30"/>
                <w:szCs w:val="30"/>
                <w:cs/>
              </w:rPr>
              <w:br/>
            </w:r>
            <w:r w:rsidRPr="003A2197">
              <w:rPr>
                <w:rFonts w:ascii="TH SarabunPSK" w:hAnsi="TH SarabunPSK" w:cs="TH SarabunPSK"/>
                <w:color w:val="002060"/>
                <w:sz w:val="30"/>
                <w:szCs w:val="30"/>
                <w:cs/>
              </w:rPr>
              <w:t>ที่เหมาะสมกับแต่ละกลุ่มผู้รับบริการ อำนวยความสะดวก</w:t>
            </w:r>
            <w:r w:rsidR="007B3DA5">
              <w:rPr>
                <w:rFonts w:ascii="TH SarabunPSK" w:hAnsi="TH SarabunPSK" w:cs="TH SarabunPSK" w:hint="cs"/>
                <w:color w:val="002060"/>
                <w:sz w:val="30"/>
                <w:szCs w:val="30"/>
                <w:cs/>
              </w:rPr>
              <w:t xml:space="preserve"> </w:t>
            </w:r>
            <w:r w:rsidRPr="003A2197">
              <w:rPr>
                <w:rFonts w:ascii="TH SarabunPSK" w:hAnsi="TH SarabunPSK" w:cs="TH SarabunPSK"/>
                <w:color w:val="002060"/>
                <w:sz w:val="30"/>
                <w:szCs w:val="30"/>
                <w:cs/>
              </w:rPr>
              <w:t>และแก้ไขปัญหา</w:t>
            </w:r>
            <w:r w:rsidR="00593F1F" w:rsidRPr="003A2197">
              <w:rPr>
                <w:rFonts w:ascii="TH SarabunPSK" w:hAnsi="TH SarabunPSK" w:cs="TH SarabunPSK" w:hint="cs"/>
                <w:color w:val="002060"/>
                <w:sz w:val="30"/>
                <w:szCs w:val="30"/>
                <w:cs/>
              </w:rPr>
              <w:br/>
            </w:r>
            <w:r w:rsidRPr="003A2197">
              <w:rPr>
                <w:rFonts w:ascii="TH SarabunPSK" w:hAnsi="TH SarabunPSK" w:cs="TH SarabunPSK"/>
                <w:color w:val="002060"/>
                <w:sz w:val="30"/>
                <w:szCs w:val="30"/>
                <w:cs/>
              </w:rPr>
              <w:t>ในการรับบริการในส่วนที่เกี่ยวข้อง ผู้รับบริการสามารถติดตามได้ว่างานบริการ</w:t>
            </w:r>
            <w:r w:rsidR="007B3DA5">
              <w:rPr>
                <w:rFonts w:ascii="TH SarabunPSK" w:hAnsi="TH SarabunPSK" w:cs="TH SarabunPSK" w:hint="cs"/>
                <w:color w:val="002060"/>
                <w:sz w:val="30"/>
                <w:szCs w:val="30"/>
                <w:cs/>
              </w:rPr>
              <w:br/>
            </w:r>
            <w:r w:rsidRPr="003A2197">
              <w:rPr>
                <w:rFonts w:ascii="TH SarabunPSK" w:hAnsi="TH SarabunPSK" w:cs="TH SarabunPSK"/>
                <w:color w:val="002060"/>
                <w:sz w:val="30"/>
                <w:szCs w:val="30"/>
                <w:cs/>
              </w:rPr>
              <w:t>ที่ร้องขอต่อหน่วยงานผู้ให้บริการ ได้ดำเนินการอยู่ในขั้นตอนใดและจะแล้วเสร็จเมื่อใด</w:t>
            </w:r>
          </w:p>
        </w:tc>
      </w:tr>
      <w:tr w:rsidR="00FE69A8" w:rsidRPr="003A2197" w:rsidTr="001F55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" w:type="pct"/>
          </w:tcPr>
          <w:p w:rsidR="00BC40FF" w:rsidRPr="003A2197" w:rsidRDefault="00BC40FF" w:rsidP="00BC40FF">
            <w:pPr>
              <w:rPr>
                <w:rFonts w:ascii="TH SarabunPSK" w:hAnsi="TH SarabunPSK" w:cs="TH SarabunPSK"/>
                <w:b w:val="0"/>
                <w:bCs w:val="0"/>
                <w:color w:val="002060"/>
                <w:sz w:val="30"/>
                <w:szCs w:val="30"/>
                <w:cs/>
              </w:rPr>
            </w:pPr>
            <w:r w:rsidRPr="003A2197">
              <w:rPr>
                <w:rFonts w:ascii="TH SarabunPSK" w:hAnsi="TH SarabunPSK" w:cs="TH SarabunPSK"/>
                <w:b w:val="0"/>
                <w:bCs w:val="0"/>
                <w:color w:val="002060"/>
                <w:sz w:val="30"/>
                <w:szCs w:val="30"/>
                <w:cs/>
              </w:rPr>
              <w:t>ความเสมอภาคและทั่วถึง (</w:t>
            </w:r>
            <w:r w:rsidRPr="003A2197">
              <w:rPr>
                <w:rFonts w:ascii="TH SarabunPSK" w:hAnsi="TH SarabunPSK" w:cs="TH SarabunPSK"/>
                <w:b w:val="0"/>
                <w:bCs w:val="0"/>
                <w:color w:val="002060"/>
                <w:sz w:val="30"/>
                <w:szCs w:val="30"/>
              </w:rPr>
              <w:t>Equity &amp; Inclusiveness)</w:t>
            </w:r>
          </w:p>
        </w:tc>
        <w:tc>
          <w:tcPr>
            <w:tcW w:w="3940" w:type="pct"/>
          </w:tcPr>
          <w:p w:rsidR="00BC40FF" w:rsidRPr="003A2197" w:rsidRDefault="00BC40FF" w:rsidP="00593F1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0"/>
                <w:szCs w:val="30"/>
                <w:cs/>
              </w:rPr>
            </w:pPr>
            <w:r w:rsidRPr="003A2197">
              <w:rPr>
                <w:rFonts w:ascii="TH SarabunPSK" w:hAnsi="TH SarabunPSK" w:cs="TH SarabunPSK"/>
                <w:color w:val="002060"/>
                <w:sz w:val="30"/>
                <w:szCs w:val="30"/>
                <w:cs/>
              </w:rPr>
              <w:t>ในการปฏิบัติราชการต้องให้บริการอย่างเสมอภาคเท่าเทียมกัน ครอบคลุมผู้รับบริการและผู้มีส่วนได้ส่วนเสียอย่างทั่วถึงทุกพื้นที่ให้บริการ โดยไม่มีการแบ่งแยกในการเข้าถึงบริการภาครัฐ</w:t>
            </w:r>
          </w:p>
        </w:tc>
      </w:tr>
    </w:tbl>
    <w:p w:rsidR="000B2731" w:rsidRDefault="000B2731" w:rsidP="003A2197">
      <w:pPr>
        <w:spacing w:before="240" w:after="120"/>
        <w:jc w:val="both"/>
        <w:rPr>
          <w:sz w:val="32"/>
          <w:szCs w:val="32"/>
        </w:rPr>
      </w:pPr>
      <w:r w:rsidRPr="001F5562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lastRenderedPageBreak/>
        <w:t>ส่วนที่ 1</w:t>
      </w:r>
      <w:r w:rsidR="001F5562" w:rsidRPr="001F5562">
        <w:rPr>
          <w:rFonts w:ascii="TH SarabunPSK" w:hAnsi="TH SarabunPSK" w:cs="TH SarabunPSK"/>
          <w:sz w:val="32"/>
          <w:szCs w:val="32"/>
          <w:highlight w:val="yellow"/>
        </w:rPr>
        <w:t xml:space="preserve"> </w:t>
      </w:r>
      <w:r w:rsidRPr="001F5562">
        <w:rPr>
          <w:rFonts w:ascii="TH SarabunPSK" w:hAnsi="TH SarabunPSK" w:cs="TH SarabunPSK" w:hint="cs"/>
          <w:sz w:val="32"/>
          <w:szCs w:val="32"/>
          <w:highlight w:val="yellow"/>
          <w:cs/>
        </w:rPr>
        <w:t>ข้อมูลของผู้ตอบแบบสอบถาม</w:t>
      </w:r>
      <w:r w:rsidRPr="001F5562">
        <w:rPr>
          <w:rFonts w:ascii="TH SarabunPSK" w:hAnsi="TH SarabunPSK" w:cs="TH SarabunPSK"/>
          <w:sz w:val="32"/>
          <w:szCs w:val="32"/>
          <w:highlight w:val="yellow"/>
        </w:rPr>
        <w:t xml:space="preserve"> </w:t>
      </w:r>
    </w:p>
    <w:p w:rsidR="00AC641A" w:rsidRPr="000021A6" w:rsidRDefault="00AC641A" w:rsidP="000021A6">
      <w:pPr>
        <w:spacing w:before="240" w:after="120" w:line="240" w:lineRule="auto"/>
        <w:rPr>
          <w:rFonts w:ascii="TH SarabunPSK" w:hAnsi="TH SarabunPSK" w:cs="TH SarabunPSK"/>
          <w:sz w:val="30"/>
          <w:szCs w:val="30"/>
          <w:cs/>
        </w:rPr>
      </w:pPr>
      <w:r w:rsidRPr="000021A6">
        <w:rPr>
          <w:rFonts w:ascii="TH SarabunPSK" w:hAnsi="TH SarabunPSK" w:cs="TH SarabunPSK"/>
          <w:sz w:val="30"/>
          <w:szCs w:val="30"/>
          <w:cs/>
        </w:rPr>
        <w:t>กรม/จังหวัด.......................................................................</w:t>
      </w:r>
      <w:r w:rsidR="00A10E6B" w:rsidRPr="000021A6">
        <w:rPr>
          <w:rFonts w:ascii="TH SarabunPSK" w:hAnsi="TH SarabunPSK" w:cs="TH SarabunPSK"/>
          <w:sz w:val="30"/>
          <w:szCs w:val="30"/>
          <w:cs/>
        </w:rPr>
        <w:t>.</w:t>
      </w:r>
      <w:r w:rsidRPr="000021A6">
        <w:rPr>
          <w:rFonts w:ascii="TH SarabunPSK" w:hAnsi="TH SarabunPSK" w:cs="TH SarabunPSK"/>
          <w:sz w:val="30"/>
          <w:szCs w:val="30"/>
          <w:cs/>
        </w:rPr>
        <w:t>.กระทรวง...................................................................</w:t>
      </w:r>
      <w:r w:rsidR="00A10E6B" w:rsidRPr="000021A6">
        <w:rPr>
          <w:rFonts w:ascii="TH SarabunPSK" w:hAnsi="TH SarabunPSK" w:cs="TH SarabunPSK"/>
          <w:sz w:val="30"/>
          <w:szCs w:val="30"/>
          <w:cs/>
        </w:rPr>
        <w:t>...</w:t>
      </w:r>
      <w:r w:rsidRPr="000021A6">
        <w:rPr>
          <w:rFonts w:ascii="TH SarabunPSK" w:hAnsi="TH SarabunPSK" w:cs="TH SarabunPSK"/>
          <w:sz w:val="30"/>
          <w:szCs w:val="30"/>
          <w:cs/>
        </w:rPr>
        <w:t>.....</w:t>
      </w:r>
    </w:p>
    <w:p w:rsidR="000B2731" w:rsidRDefault="000B2731" w:rsidP="00AC641A">
      <w:pPr>
        <w:spacing w:after="120" w:line="240" w:lineRule="auto"/>
        <w:rPr>
          <w:rFonts w:ascii="TH SarabunPSK" w:hAnsi="TH SarabunPSK" w:cs="TH SarabunPSK"/>
          <w:sz w:val="30"/>
          <w:szCs w:val="30"/>
        </w:rPr>
      </w:pPr>
      <w:r w:rsidRPr="001F5562">
        <w:rPr>
          <w:rFonts w:ascii="TH SarabunPSK" w:hAnsi="TH SarabunPSK" w:cs="TH SarabunPSK"/>
          <w:sz w:val="30"/>
          <w:szCs w:val="30"/>
          <w:cs/>
        </w:rPr>
        <w:t>ชื่อ-สกุล......................................................................</w:t>
      </w:r>
      <w:r w:rsidRPr="001F5562">
        <w:rPr>
          <w:rFonts w:ascii="TH SarabunPSK" w:hAnsi="TH SarabunPSK" w:cs="TH SarabunPSK" w:hint="cs"/>
          <w:sz w:val="30"/>
          <w:szCs w:val="30"/>
          <w:cs/>
        </w:rPr>
        <w:t>...........</w:t>
      </w:r>
      <w:r w:rsidRPr="001F5562">
        <w:rPr>
          <w:rFonts w:ascii="TH SarabunPSK" w:hAnsi="TH SarabunPSK" w:cs="TH SarabunPSK"/>
          <w:sz w:val="30"/>
          <w:szCs w:val="30"/>
          <w:cs/>
        </w:rPr>
        <w:t>.เบอร์โทรติดต่อ...............................................................</w:t>
      </w:r>
      <w:r w:rsidRPr="001F5562">
        <w:rPr>
          <w:rFonts w:ascii="TH SarabunPSK" w:hAnsi="TH SarabunPSK" w:cs="TH SarabunPSK"/>
          <w:sz w:val="30"/>
          <w:szCs w:val="30"/>
        </w:rPr>
        <w:t>..</w:t>
      </w:r>
    </w:p>
    <w:p w:rsidR="00AC641A" w:rsidRPr="001F5562" w:rsidRDefault="006322E9" w:rsidP="00AC641A">
      <w:pPr>
        <w:spacing w:after="120" w:line="240" w:lineRule="auto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>อีเมล</w:t>
      </w:r>
      <w:r w:rsidR="00AC641A" w:rsidRPr="001F5562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......................................................................</w:t>
      </w:r>
      <w:r w:rsidR="00AC641A" w:rsidRPr="001F5562">
        <w:rPr>
          <w:rFonts w:ascii="TH SarabunPSK" w:hAnsi="TH SarabunPSK" w:cs="TH SarabunPSK" w:hint="cs"/>
          <w:sz w:val="30"/>
          <w:szCs w:val="30"/>
          <w:cs/>
        </w:rPr>
        <w:t>...........</w:t>
      </w:r>
    </w:p>
    <w:p w:rsidR="005B060E" w:rsidRPr="001F5562" w:rsidRDefault="000B2731" w:rsidP="004C033E">
      <w:pPr>
        <w:spacing w:before="240" w:after="0"/>
        <w:rPr>
          <w:rFonts w:ascii="TH SarabunPSK" w:hAnsi="TH SarabunPSK" w:cs="TH SarabunPSK"/>
          <w:sz w:val="32"/>
          <w:szCs w:val="32"/>
        </w:rPr>
      </w:pPr>
      <w:r w:rsidRPr="00A46E25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ส่วนที่ 2</w:t>
      </w:r>
      <w:r w:rsidRPr="00A46E25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 </w:t>
      </w:r>
      <w:r w:rsidR="006322E9" w:rsidRPr="00A46E25">
        <w:rPr>
          <w:rFonts w:ascii="TH SarabunPSK" w:hAnsi="TH SarabunPSK" w:cs="TH SarabunPSK" w:hint="cs"/>
          <w:sz w:val="32"/>
          <w:szCs w:val="32"/>
          <w:highlight w:val="yellow"/>
          <w:cs/>
        </w:rPr>
        <w:t>รูปแบบ วิธีการ และแนวทางการปฏิบัติงาน/การให้บริการของส่วนราชการ</w:t>
      </w:r>
    </w:p>
    <w:p w:rsidR="001F5562" w:rsidRDefault="00D917CE" w:rsidP="003A2197">
      <w:pPr>
        <w:spacing w:after="0"/>
        <w:ind w:left="720" w:hanging="720"/>
        <w:rPr>
          <w:rFonts w:ascii="TH SarabunPSK" w:hAnsi="TH SarabunPSK" w:cs="TH SarabunPSK"/>
          <w:sz w:val="30"/>
          <w:szCs w:val="30"/>
        </w:rPr>
      </w:pPr>
      <w:r w:rsidRPr="00D917CE">
        <w:rPr>
          <w:rFonts w:ascii="TH SarabunPSK" w:hAnsi="TH SarabunPSK" w:cs="TH SarabunPSK" w:hint="cs"/>
          <w:sz w:val="30"/>
          <w:szCs w:val="30"/>
          <w:u w:val="single"/>
          <w:cs/>
        </w:rPr>
        <w:t>วิธีการ</w:t>
      </w:r>
      <w:r>
        <w:rPr>
          <w:rFonts w:ascii="TH SarabunPSK" w:hAnsi="TH SarabunPSK" w:cs="TH SarabunPSK" w:hint="cs"/>
          <w:sz w:val="30"/>
          <w:szCs w:val="30"/>
          <w:cs/>
        </w:rPr>
        <w:tab/>
      </w:r>
      <w:r w:rsidR="00D600F5">
        <w:rPr>
          <w:rFonts w:ascii="TH SarabunPSK" w:hAnsi="TH SarabunPSK" w:cs="TH SarabunPSK" w:hint="cs"/>
          <w:sz w:val="30"/>
          <w:szCs w:val="30"/>
          <w:cs/>
        </w:rPr>
        <w:t xml:space="preserve">สามารถเลือกตอบได้มากกว่า </w:t>
      </w:r>
      <w:r w:rsidR="00D600F5">
        <w:rPr>
          <w:rFonts w:ascii="TH SarabunPSK" w:hAnsi="TH SarabunPSK" w:cs="TH SarabunPSK"/>
          <w:sz w:val="30"/>
          <w:szCs w:val="30"/>
        </w:rPr>
        <w:t xml:space="preserve">1 </w:t>
      </w:r>
      <w:r w:rsidR="00D600F5">
        <w:rPr>
          <w:rFonts w:ascii="TH SarabunPSK" w:hAnsi="TH SarabunPSK" w:cs="TH SarabunPSK" w:hint="cs"/>
          <w:sz w:val="30"/>
          <w:szCs w:val="30"/>
          <w:cs/>
        </w:rPr>
        <w:t>ข้อ ตามประเด็นที่</w:t>
      </w:r>
      <w:r w:rsidR="00B150F7">
        <w:rPr>
          <w:rFonts w:ascii="TH SarabunPSK" w:hAnsi="TH SarabunPSK" w:cs="TH SarabunPSK" w:hint="cs"/>
          <w:sz w:val="30"/>
          <w:szCs w:val="30"/>
          <w:cs/>
        </w:rPr>
        <w:t>ส่วนราชการ</w:t>
      </w:r>
      <w:r w:rsidR="006322E9">
        <w:rPr>
          <w:rFonts w:ascii="TH SarabunPSK" w:hAnsi="TH SarabunPSK" w:cs="TH SarabunPSK" w:hint="cs"/>
          <w:sz w:val="30"/>
          <w:szCs w:val="30"/>
          <w:cs/>
        </w:rPr>
        <w:t>ดำเนินการอยู่ในปัจจุบัน</w:t>
      </w:r>
      <w:r w:rsidR="00D600F5">
        <w:rPr>
          <w:rFonts w:ascii="TH SarabunPSK" w:hAnsi="TH SarabunPSK" w:cs="TH SarabunPSK" w:hint="cs"/>
          <w:sz w:val="30"/>
          <w:szCs w:val="30"/>
          <w:cs/>
        </w:rPr>
        <w:t xml:space="preserve"> พร้อมคำอธิบายหรือแนบเอกสารประกอบ</w:t>
      </w:r>
    </w:p>
    <w:tbl>
      <w:tblPr>
        <w:tblStyle w:val="1"/>
        <w:tblW w:w="5660" w:type="pct"/>
        <w:tblInd w:w="-572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10"/>
        <w:gridCol w:w="2156"/>
        <w:gridCol w:w="2156"/>
        <w:gridCol w:w="2011"/>
        <w:gridCol w:w="2013"/>
      </w:tblGrid>
      <w:tr w:rsidR="00D917CE" w:rsidRPr="006E3367" w:rsidTr="00C83E4C">
        <w:trPr>
          <w:trHeight w:val="454"/>
        </w:trPr>
        <w:tc>
          <w:tcPr>
            <w:tcW w:w="4027" w:type="pct"/>
            <w:gridSpan w:val="4"/>
            <w:shd w:val="clear" w:color="auto" w:fill="C6D9F1" w:themeFill="text2" w:themeFillTint="33"/>
            <w:vAlign w:val="center"/>
          </w:tcPr>
          <w:p w:rsidR="00D600F5" w:rsidRPr="00CE660B" w:rsidRDefault="00D600F5" w:rsidP="00D917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660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การมีส่วนร่วม (</w:t>
            </w:r>
            <w:r w:rsidRPr="00CE66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Participation)</w:t>
            </w:r>
          </w:p>
        </w:tc>
        <w:tc>
          <w:tcPr>
            <w:tcW w:w="973" w:type="pct"/>
            <w:shd w:val="clear" w:color="auto" w:fill="C6D9F1" w:themeFill="text2" w:themeFillTint="33"/>
            <w:vAlign w:val="center"/>
          </w:tcPr>
          <w:p w:rsidR="00D600F5" w:rsidRPr="006E3367" w:rsidRDefault="00D600F5" w:rsidP="003A2197">
            <w:pPr>
              <w:rPr>
                <w:rFonts w:ascii="TH SarabunPSK Bold" w:hAnsi="TH SarabunPSK Bold" w:cs="TH SarabunPSK"/>
                <w:b/>
                <w:bCs/>
                <w:spacing w:val="-14"/>
                <w:sz w:val="28"/>
                <w:cs/>
              </w:rPr>
            </w:pPr>
            <w:r w:rsidRPr="006E3367">
              <w:rPr>
                <w:rFonts w:ascii="TH SarabunPSK Bold" w:hAnsi="TH SarabunPSK Bold" w:cs="TH SarabunPSK"/>
                <w:b/>
                <w:bCs/>
                <w:spacing w:val="-14"/>
                <w:sz w:val="28"/>
                <w:cs/>
              </w:rPr>
              <w:t>คำอธิบาย/</w:t>
            </w:r>
            <w:r w:rsidR="00D917CE" w:rsidRPr="006E3367">
              <w:rPr>
                <w:rFonts w:ascii="TH SarabunPSK Bold" w:hAnsi="TH SarabunPSK Bold" w:cs="TH SarabunPSK"/>
                <w:b/>
                <w:bCs/>
                <w:spacing w:val="-14"/>
                <w:sz w:val="28"/>
                <w:cs/>
              </w:rPr>
              <w:t>เอกสาร</w:t>
            </w:r>
            <w:r w:rsidRPr="006E3367">
              <w:rPr>
                <w:rFonts w:ascii="TH SarabunPSK Bold" w:hAnsi="TH SarabunPSK Bold" w:cs="TH SarabunPSK"/>
                <w:b/>
                <w:bCs/>
                <w:spacing w:val="-14"/>
                <w:sz w:val="28"/>
                <w:cs/>
              </w:rPr>
              <w:t>ประกอบ</w:t>
            </w:r>
          </w:p>
        </w:tc>
      </w:tr>
      <w:tr w:rsidR="00D600F5" w:rsidRPr="006E3367" w:rsidTr="00C83E4C">
        <w:trPr>
          <w:trHeight w:val="397"/>
        </w:trPr>
        <w:tc>
          <w:tcPr>
            <w:tcW w:w="5000" w:type="pct"/>
            <w:gridSpan w:val="5"/>
          </w:tcPr>
          <w:p w:rsidR="00D600F5" w:rsidRPr="006E3367" w:rsidRDefault="00B150F7" w:rsidP="00724E6B">
            <w:pPr>
              <w:numPr>
                <w:ilvl w:val="0"/>
                <w:numId w:val="5"/>
              </w:numPr>
              <w:tabs>
                <w:tab w:val="left" w:pos="360"/>
              </w:tabs>
              <w:ind w:right="-18"/>
              <w:contextualSpacing/>
              <w:rPr>
                <w:rFonts w:ascii="TH SarabunPSK" w:eastAsiaTheme="minorEastAsia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  <w:r w:rsidR="00D600F5" w:rsidRPr="006E3367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มีแนวทาง/ช่องทางในการรับฟังความคิดเห็นอย่างไร</w:t>
            </w:r>
          </w:p>
        </w:tc>
      </w:tr>
      <w:tr w:rsidR="00D917CE" w:rsidRPr="006E3367" w:rsidTr="00C83E4C">
        <w:trPr>
          <w:trHeight w:val="397"/>
        </w:trPr>
        <w:tc>
          <w:tcPr>
            <w:tcW w:w="971" w:type="pct"/>
          </w:tcPr>
          <w:p w:rsidR="006322E9" w:rsidRPr="006E3367" w:rsidRDefault="007B3DA5" w:rsidP="007B3DA5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มีการจัดทำแผน กำหนดแนวทาง และช่องทางการรับฟังความคิดเห็น (ทั่วถึง ครอบคลุม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br/>
              <w:t>ทุกกลุ่มเป้าหมาย)</w:t>
            </w:r>
          </w:p>
        </w:tc>
        <w:tc>
          <w:tcPr>
            <w:tcW w:w="1042" w:type="pct"/>
          </w:tcPr>
          <w:p w:rsidR="007B3DA5" w:rsidRPr="006E3367" w:rsidRDefault="007B3DA5" w:rsidP="007B3DA5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มีการใช้กระบวนการเชิงรุกในการหา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br/>
              <w:t>ความต้องการของผู้รับบริการ/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br/>
              <w:t>ผู้มีส่วนได้ส่วนเสีย</w:t>
            </w:r>
          </w:p>
          <w:p w:rsidR="00D600F5" w:rsidRPr="006E3367" w:rsidRDefault="00D600F5" w:rsidP="007B3DA5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1042" w:type="pct"/>
          </w:tcPr>
          <w:p w:rsidR="00D600F5" w:rsidRPr="006E3367" w:rsidRDefault="00D600F5" w:rsidP="00724E6B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มีการติดตามประเมินผล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br/>
              <w:t>การดำเนินการตามแผน และปรับปรุงช่องทางการรับฟังความคิดเห็น</w:t>
            </w:r>
          </w:p>
        </w:tc>
        <w:tc>
          <w:tcPr>
            <w:tcW w:w="972" w:type="pct"/>
          </w:tcPr>
          <w:p w:rsidR="00D600F5" w:rsidRPr="006E3367" w:rsidRDefault="00D600F5" w:rsidP="00724E6B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มีช่องทางที่สามารถตอบสนองได้</w:t>
            </w:r>
            <w:r w:rsidR="006322E9" w:rsidRPr="006E3367">
              <w:rPr>
                <w:rFonts w:ascii="TH SarabunPSK" w:eastAsiaTheme="minorEastAsia" w:hAnsi="TH SarabunPSK" w:cs="TH SarabunPSK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อย่างทันท่วงที</w:t>
            </w:r>
          </w:p>
        </w:tc>
        <w:tc>
          <w:tcPr>
            <w:tcW w:w="973" w:type="pct"/>
          </w:tcPr>
          <w:p w:rsidR="00D600F5" w:rsidRPr="006E3367" w:rsidRDefault="00D600F5" w:rsidP="00724E6B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</w:tr>
      <w:tr w:rsidR="00D600F5" w:rsidRPr="006E3367" w:rsidTr="00C83E4C">
        <w:trPr>
          <w:trHeight w:val="397"/>
        </w:trPr>
        <w:tc>
          <w:tcPr>
            <w:tcW w:w="5000" w:type="pct"/>
            <w:gridSpan w:val="5"/>
          </w:tcPr>
          <w:p w:rsidR="00D600F5" w:rsidRPr="006E3367" w:rsidRDefault="00B150F7" w:rsidP="000021A6">
            <w:pPr>
              <w:numPr>
                <w:ilvl w:val="0"/>
                <w:numId w:val="5"/>
              </w:numPr>
              <w:contextualSpacing/>
              <w:rPr>
                <w:rFonts w:ascii="TH SarabunPSK" w:eastAsiaTheme="minorEastAsia" w:hAnsi="TH SarabunPSK" w:cs="TH SarabunPSK"/>
                <w:b/>
                <w:bCs/>
                <w:sz w:val="28"/>
                <w:rtl/>
                <w:cs/>
                <w:lang w:bidi="ar-SA"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  <w:r w:rsidR="00D600F5" w:rsidRPr="006E3367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มีกระบวนการรับฟังความคิดเห็นในขั้นตอนใดบ้าง</w:t>
            </w:r>
            <w:r w:rsidR="00D600F5" w:rsidRPr="006E3367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lang w:bidi="ar-SA"/>
              </w:rPr>
              <w:t xml:space="preserve"> </w:t>
            </w:r>
          </w:p>
        </w:tc>
      </w:tr>
      <w:tr w:rsidR="00D917CE" w:rsidRPr="006E3367" w:rsidTr="00C83E4C">
        <w:trPr>
          <w:trHeight w:val="397"/>
        </w:trPr>
        <w:tc>
          <w:tcPr>
            <w:tcW w:w="971" w:type="pct"/>
          </w:tcPr>
          <w:p w:rsidR="00D600F5" w:rsidRPr="006E3367" w:rsidRDefault="00D600F5" w:rsidP="00724E6B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มีกระบวนการรับฟังความคิดเห</w:t>
            </w:r>
            <w:r w:rsidR="006322E9" w:rsidRPr="006E3367">
              <w:rPr>
                <w:rFonts w:ascii="TH SarabunPSK" w:eastAsiaTheme="minorEastAsia" w:hAnsi="TH SarabunPSK" w:cs="TH SarabunPSK"/>
                <w:sz w:val="28"/>
                <w:cs/>
              </w:rPr>
              <w:t>็นใน</w:t>
            </w:r>
            <w:r w:rsidR="006322E9" w:rsidRPr="006E3367">
              <w:rPr>
                <w:rFonts w:ascii="TH SarabunPSK" w:eastAsiaTheme="minorEastAsia" w:hAnsi="TH SarabunPSK" w:cs="TH SarabunPSK"/>
                <w:sz w:val="28"/>
                <w:cs/>
              </w:rPr>
              <w:br/>
              <w:t>บางขั้นตอน และ</w:t>
            </w:r>
            <w:r w:rsidR="006322E9" w:rsidRPr="006E3367">
              <w:rPr>
                <w:rFonts w:ascii="TH SarabunPSK" w:eastAsiaTheme="minorEastAsia" w:hAnsi="TH SarabunPSK" w:cs="TH SarabunPSK"/>
                <w:sz w:val="28"/>
                <w:cs/>
              </w:rPr>
              <w:br/>
              <w:t>ในบางโครงการ</w:t>
            </w:r>
          </w:p>
          <w:p w:rsidR="006322E9" w:rsidRPr="006E3367" w:rsidRDefault="006322E9" w:rsidP="006322E9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1042" w:type="pct"/>
          </w:tcPr>
          <w:p w:rsidR="00D600F5" w:rsidRPr="006E3367" w:rsidRDefault="00D600F5" w:rsidP="007B3DA5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มีกระบวนการรับฟัง</w:t>
            </w:r>
            <w:r w:rsidR="00830F6C" w:rsidRPr="006E3367">
              <w:rPr>
                <w:rFonts w:ascii="TH SarabunPSK" w:eastAsiaTheme="minorEastAsia" w:hAnsi="TH SarabunPSK" w:cs="TH SarabunPSK"/>
                <w:sz w:val="28"/>
                <w:cs/>
              </w:rPr>
              <w:t>ความคิดเห็น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ใน</w:t>
            </w:r>
            <w:r w:rsidR="006322E9" w:rsidRPr="006E3367">
              <w:rPr>
                <w:rFonts w:ascii="TH SarabunPSK" w:eastAsiaTheme="minorEastAsia" w:hAnsi="TH SarabunPSK" w:cs="TH SarabunPSK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บางขั้นตอน</w:t>
            </w:r>
            <w:r w:rsidRPr="006E3367">
              <w:rPr>
                <w:rFonts w:ascii="TH SarabunPSK" w:eastAsiaTheme="minorEastAsia" w:hAnsi="TH SarabunPSK" w:cs="TH SarabunPSK"/>
                <w:sz w:val="28"/>
              </w:rPr>
              <w:t xml:space="preserve"> 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เฉพาะโครงการที่สำคัญ</w:t>
            </w:r>
          </w:p>
        </w:tc>
        <w:tc>
          <w:tcPr>
            <w:tcW w:w="1042" w:type="pct"/>
          </w:tcPr>
          <w:p w:rsidR="00D600F5" w:rsidRPr="006E3367" w:rsidRDefault="00D600F5" w:rsidP="00724E6B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 xml:space="preserve">มีการรับฟังทั้งก่อน </w:t>
            </w:r>
            <w:r w:rsidRPr="006E3367">
              <w:rPr>
                <w:rFonts w:ascii="TH SarabunPSK" w:eastAsiaTheme="minorEastAsia" w:hAnsi="TH SarabunPSK" w:cs="TH SarabunPSK"/>
                <w:sz w:val="28"/>
              </w:rPr>
              <w:t xml:space="preserve">– 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 xml:space="preserve">ระหว่าง </w:t>
            </w:r>
            <w:r w:rsidRPr="006E3367">
              <w:rPr>
                <w:rFonts w:ascii="TH SarabunPSK" w:eastAsiaTheme="minorEastAsia" w:hAnsi="TH SarabunPSK" w:cs="TH SarabunPSK"/>
                <w:sz w:val="28"/>
              </w:rPr>
              <w:t xml:space="preserve">– </w:t>
            </w:r>
            <w:r w:rsidR="007B3DA5">
              <w:rPr>
                <w:rFonts w:ascii="TH SarabunPSK" w:eastAsiaTheme="minorEastAsia" w:hAnsi="TH SarabunPSK" w:cs="TH SarabunPSK"/>
                <w:sz w:val="28"/>
                <w:cs/>
              </w:rPr>
              <w:t xml:space="preserve">หลัง </w:t>
            </w:r>
            <w:r w:rsidR="006322E9" w:rsidRPr="006E3367">
              <w:rPr>
                <w:rFonts w:ascii="TH SarabunPSK" w:eastAsiaTheme="minorEastAsia" w:hAnsi="TH SarabunPSK" w:cs="TH SarabunPSK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บางโครงการ</w:t>
            </w:r>
          </w:p>
        </w:tc>
        <w:tc>
          <w:tcPr>
            <w:tcW w:w="972" w:type="pct"/>
          </w:tcPr>
          <w:p w:rsidR="00D600F5" w:rsidRPr="006E3367" w:rsidRDefault="007B3DA5" w:rsidP="007B3DA5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>
              <w:rPr>
                <w:rFonts w:ascii="TH SarabunPSK" w:eastAsiaTheme="minorEastAsia" w:hAnsi="TH SarabunPSK" w:cs="TH SarabunPSK"/>
                <w:sz w:val="28"/>
                <w:cs/>
              </w:rPr>
              <w:t>มีการรับฟังทั้งก่อน</w:t>
            </w:r>
            <w:r w:rsidR="00D600F5" w:rsidRPr="006E3367">
              <w:rPr>
                <w:rFonts w:ascii="TH SarabunPSK" w:eastAsiaTheme="minorEastAsia" w:hAnsi="TH SarabunPSK" w:cs="TH SarabunPSK"/>
                <w:sz w:val="28"/>
              </w:rPr>
              <w:t xml:space="preserve">– </w:t>
            </w:r>
            <w:r w:rsidR="00D600F5" w:rsidRPr="006E3367">
              <w:rPr>
                <w:rFonts w:ascii="TH SarabunPSK" w:eastAsiaTheme="minorEastAsia" w:hAnsi="TH SarabunPSK" w:cs="TH SarabunPSK"/>
                <w:sz w:val="28"/>
                <w:cs/>
              </w:rPr>
              <w:t xml:space="preserve">ระหว่าง </w:t>
            </w:r>
            <w:r w:rsidR="00D600F5" w:rsidRPr="006E3367">
              <w:rPr>
                <w:rFonts w:ascii="TH SarabunPSK" w:eastAsiaTheme="minorEastAsia" w:hAnsi="TH SarabunPSK" w:cs="TH SarabunPSK"/>
                <w:sz w:val="28"/>
              </w:rPr>
              <w:t xml:space="preserve">– </w:t>
            </w:r>
            <w:r>
              <w:rPr>
                <w:rFonts w:ascii="TH SarabunPSK" w:eastAsiaTheme="minorEastAsia" w:hAnsi="TH SarabunPSK" w:cs="TH SarabunPSK"/>
                <w:sz w:val="28"/>
                <w:cs/>
              </w:rPr>
              <w:t xml:space="preserve">หลัง </w:t>
            </w: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="00D600F5" w:rsidRPr="006E3367">
              <w:rPr>
                <w:rFonts w:ascii="TH SarabunPSK" w:eastAsiaTheme="minorEastAsia" w:hAnsi="TH SarabunPSK" w:cs="TH SarabunPSK"/>
                <w:sz w:val="28"/>
                <w:cs/>
              </w:rPr>
              <w:t>ทุกโครงการ</w:t>
            </w:r>
          </w:p>
        </w:tc>
        <w:tc>
          <w:tcPr>
            <w:tcW w:w="973" w:type="pct"/>
          </w:tcPr>
          <w:p w:rsidR="00D600F5" w:rsidRPr="006E3367" w:rsidRDefault="00D600F5" w:rsidP="00D917CE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</w:tr>
      <w:tr w:rsidR="00D600F5" w:rsidRPr="006E3367" w:rsidTr="00C83E4C">
        <w:trPr>
          <w:trHeight w:val="397"/>
        </w:trPr>
        <w:tc>
          <w:tcPr>
            <w:tcW w:w="5000" w:type="pct"/>
            <w:gridSpan w:val="5"/>
          </w:tcPr>
          <w:p w:rsidR="00D600F5" w:rsidRPr="006E3367" w:rsidRDefault="00B150F7" w:rsidP="00830F6C">
            <w:pPr>
              <w:numPr>
                <w:ilvl w:val="0"/>
                <w:numId w:val="5"/>
              </w:numPr>
              <w:contextualSpacing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rtl/>
                <w:cs/>
                <w:lang w:bidi="ar-SA"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  <w:r w:rsidR="00D600F5" w:rsidRPr="006E3367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มีการนำความคิดเห็นไปปรับปรุงการปฏิบัติงาน</w:t>
            </w:r>
            <w:r w:rsidR="00830F6C" w:rsidRPr="006E3367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/การให้บริการอย่างไร</w:t>
            </w:r>
          </w:p>
        </w:tc>
      </w:tr>
      <w:tr w:rsidR="00D917CE" w:rsidRPr="006E3367" w:rsidTr="00C83E4C">
        <w:trPr>
          <w:trHeight w:val="397"/>
        </w:trPr>
        <w:tc>
          <w:tcPr>
            <w:tcW w:w="971" w:type="pct"/>
          </w:tcPr>
          <w:p w:rsidR="00D600F5" w:rsidRPr="006E3367" w:rsidRDefault="00D600F5" w:rsidP="00724E6B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มีการสรุป และวิเคราะห์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br/>
              <w:t>ความคิดเห็นของผู้รับบริการ/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br/>
              <w:t>ผู้มีส่วนได้ส่วนเสีย</w:t>
            </w:r>
          </w:p>
          <w:p w:rsidR="006322E9" w:rsidRPr="006E3367" w:rsidRDefault="006322E9" w:rsidP="006322E9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1042" w:type="pct"/>
          </w:tcPr>
          <w:p w:rsidR="00D600F5" w:rsidRPr="006E3367" w:rsidRDefault="00D600F5" w:rsidP="00830F6C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มีการนำข้อมูลไปปรับปรุง</w:t>
            </w:r>
            <w:r w:rsidR="00830F6C" w:rsidRPr="006E3367">
              <w:rPr>
                <w:rFonts w:ascii="TH SarabunPSK" w:eastAsiaTheme="minorEastAsia" w:hAnsi="TH SarabunPSK" w:cs="TH SarabunPSK"/>
                <w:sz w:val="28"/>
                <w:cs/>
              </w:rPr>
              <w:t>/ทบทวน</w:t>
            </w:r>
            <w:r w:rsidR="006E3367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="00830F6C" w:rsidRPr="006E3367">
              <w:rPr>
                <w:rFonts w:ascii="TH SarabunPSK" w:eastAsiaTheme="minorEastAsia" w:hAnsi="TH SarabunPSK" w:cs="TH SarabunPSK"/>
                <w:sz w:val="28"/>
                <w:cs/>
              </w:rPr>
              <w:t>การปฏิบัติงานปีละครั้ง</w:t>
            </w:r>
          </w:p>
        </w:tc>
        <w:tc>
          <w:tcPr>
            <w:tcW w:w="1042" w:type="pct"/>
          </w:tcPr>
          <w:p w:rsidR="00D600F5" w:rsidRPr="006E3367" w:rsidRDefault="00D600F5" w:rsidP="003A2197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มีการนำข้อมูลไปปรับปรุง</w:t>
            </w:r>
            <w:r w:rsidR="003A2197" w:rsidRPr="006E3367">
              <w:rPr>
                <w:rFonts w:ascii="TH SarabunPSK" w:eastAsiaTheme="minorEastAsia" w:hAnsi="TH SarabunPSK" w:cs="TH SarabunPSK"/>
                <w:sz w:val="28"/>
                <w:cs/>
              </w:rPr>
              <w:t>/ทบทวน</w:t>
            </w:r>
            <w:r w:rsidR="006322E9" w:rsidRPr="006E3367">
              <w:rPr>
                <w:rFonts w:ascii="TH SarabunPSK" w:eastAsiaTheme="minorEastAsia" w:hAnsi="TH SarabunPSK" w:cs="TH SarabunPSK"/>
                <w:sz w:val="28"/>
                <w:cs/>
              </w:rPr>
              <w:br/>
            </w:r>
            <w:r w:rsidR="003A2197" w:rsidRPr="006E3367">
              <w:rPr>
                <w:rFonts w:ascii="TH SarabunPSK" w:eastAsiaTheme="minorEastAsia" w:hAnsi="TH SarabunPSK" w:cs="TH SarabunPSK"/>
                <w:sz w:val="28"/>
                <w:cs/>
              </w:rPr>
              <w:t>การปฏิบัติงานทุก</w:t>
            </w:r>
            <w:r w:rsidRPr="006E3367">
              <w:rPr>
                <w:rFonts w:ascii="TH SarabunPSK" w:eastAsiaTheme="minorEastAsia" w:hAnsi="TH SarabunPSK" w:cs="TH SarabunPSK"/>
                <w:sz w:val="28"/>
              </w:rPr>
              <w:t xml:space="preserve"> 6 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เดือน</w:t>
            </w:r>
          </w:p>
        </w:tc>
        <w:tc>
          <w:tcPr>
            <w:tcW w:w="972" w:type="pct"/>
          </w:tcPr>
          <w:p w:rsidR="00D600F5" w:rsidRPr="006E3367" w:rsidRDefault="00D600F5" w:rsidP="006E3367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มีการปรับปรุงจนเกิดนวัตกรรม</w:t>
            </w:r>
            <w:r w:rsidR="006E3367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ในการปฏิบัติงาน</w:t>
            </w:r>
            <w:r w:rsidR="006E3367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ใหม่ ๆ</w:t>
            </w:r>
          </w:p>
        </w:tc>
        <w:tc>
          <w:tcPr>
            <w:tcW w:w="973" w:type="pct"/>
          </w:tcPr>
          <w:p w:rsidR="00D600F5" w:rsidRPr="006E3367" w:rsidRDefault="00D600F5" w:rsidP="000021A6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</w:tr>
      <w:tr w:rsidR="00D600F5" w:rsidRPr="006E3367" w:rsidTr="00C83E4C">
        <w:trPr>
          <w:trHeight w:val="397"/>
        </w:trPr>
        <w:tc>
          <w:tcPr>
            <w:tcW w:w="5000" w:type="pct"/>
            <w:gridSpan w:val="5"/>
          </w:tcPr>
          <w:p w:rsidR="00D600F5" w:rsidRPr="006E3367" w:rsidRDefault="00B150F7" w:rsidP="006E3367">
            <w:pPr>
              <w:numPr>
                <w:ilvl w:val="0"/>
                <w:numId w:val="5"/>
              </w:numPr>
              <w:contextualSpacing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rtl/>
                <w:cs/>
                <w:lang w:bidi="ar-SA"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  <w:r w:rsidR="00D600F5" w:rsidRPr="006E3367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มีกลไกให้ภาคส่วนต่าง</w:t>
            </w:r>
            <w:r w:rsidR="006E3367">
              <w:rPr>
                <w:rFonts w:ascii="TH SarabunPSK" w:eastAsiaTheme="minorEastAsia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D600F5" w:rsidRPr="006E3367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ๆ เข้าร่วมการบริหารราชการและร่วมติดตามตรวจสอบการทำงานอย่างไร</w:t>
            </w:r>
          </w:p>
        </w:tc>
      </w:tr>
      <w:tr w:rsidR="00D917CE" w:rsidRPr="006E3367" w:rsidTr="00C83E4C">
        <w:trPr>
          <w:trHeight w:val="397"/>
        </w:trPr>
        <w:tc>
          <w:tcPr>
            <w:tcW w:w="971" w:type="pct"/>
          </w:tcPr>
          <w:p w:rsidR="006322E9" w:rsidRDefault="00D600F5" w:rsidP="006322E9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มีการกำหนดหลักเกณฑ์ และลักษณะงานในการเปิดโอกาสให้</w:t>
            </w:r>
            <w:r w:rsidR="006E3367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ภาคส่วนอื่นเข้ามามีส่ว</w:t>
            </w:r>
            <w:r w:rsidR="007B3DA5">
              <w:rPr>
                <w:rFonts w:ascii="TH SarabunPSK" w:eastAsiaTheme="minorEastAsia" w:hAnsi="TH SarabunPSK" w:cs="TH SarabunPSK"/>
                <w:sz w:val="28"/>
                <w:cs/>
              </w:rPr>
              <w:t>นร่วมในการดำเนินการและตรวจสอบ</w:t>
            </w:r>
          </w:p>
          <w:p w:rsidR="006E3367" w:rsidRPr="006E3367" w:rsidRDefault="006E3367" w:rsidP="006E3367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1042" w:type="pct"/>
          </w:tcPr>
          <w:p w:rsidR="00D600F5" w:rsidRPr="006E3367" w:rsidRDefault="00D600F5" w:rsidP="00724E6B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มีการจัดตั้งคณะทำงานจาก</w:t>
            </w:r>
            <w:r w:rsidR="007B3DA5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ภาคส่วนอื่น</w:t>
            </w:r>
          </w:p>
        </w:tc>
        <w:tc>
          <w:tcPr>
            <w:tcW w:w="1042" w:type="pct"/>
          </w:tcPr>
          <w:p w:rsidR="00D600F5" w:rsidRPr="006E3367" w:rsidRDefault="00D600F5" w:rsidP="00724E6B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ภาคส่วนอื่นมีส่วนร่วมดำเนินโครงการของ</w:t>
            </w:r>
            <w:r w:rsidR="006322E9" w:rsidRPr="006E3367">
              <w:rPr>
                <w:rFonts w:ascii="TH SarabunPSK" w:eastAsiaTheme="minorEastAsia" w:hAnsi="TH SarabunPSK" w:cs="TH SarabunPSK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ส่วนราชการ</w:t>
            </w:r>
          </w:p>
        </w:tc>
        <w:tc>
          <w:tcPr>
            <w:tcW w:w="972" w:type="pct"/>
          </w:tcPr>
          <w:p w:rsidR="00D600F5" w:rsidRPr="006E3367" w:rsidRDefault="00D600F5" w:rsidP="007B3DA5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มีระบบ</w:t>
            </w:r>
            <w:r w:rsidR="007B3DA5">
              <w:rPr>
                <w:rFonts w:ascii="TH SarabunPSK" w:eastAsiaTheme="minorEastAsia" w:hAnsi="TH SarabunPSK" w:cs="TH SarabunPSK" w:hint="cs"/>
                <w:sz w:val="28"/>
                <w:cs/>
              </w:rPr>
              <w:t>ให้ภาค</w:t>
            </w:r>
            <w:r w:rsidR="005A46A9">
              <w:rPr>
                <w:rFonts w:ascii="TH SarabunPSK" w:eastAsiaTheme="minorEastAsia" w:hAnsi="TH SarabunPSK" w:cs="TH SarabunPSK"/>
                <w:sz w:val="28"/>
              </w:rPr>
              <w:br/>
            </w:r>
            <w:r w:rsidR="007B3DA5">
              <w:rPr>
                <w:rFonts w:ascii="TH SarabunPSK" w:eastAsiaTheme="minorEastAsia" w:hAnsi="TH SarabunPSK" w:cs="TH SarabunPSK" w:hint="cs"/>
                <w:sz w:val="28"/>
                <w:cs/>
              </w:rPr>
              <w:t>ส่วนอื่นมีส่วนร่วม</w:t>
            </w:r>
            <w:r w:rsidR="005A46A9">
              <w:rPr>
                <w:rFonts w:ascii="TH SarabunPSK" w:eastAsiaTheme="minorEastAsia" w:hAnsi="TH SarabunPSK" w:cs="TH SarabunPSK"/>
                <w:sz w:val="28"/>
              </w:rPr>
              <w:br/>
            </w:r>
            <w:r w:rsidR="007B3DA5">
              <w:rPr>
                <w:rFonts w:ascii="TH SarabunPSK" w:eastAsiaTheme="minorEastAsia" w:hAnsi="TH SarabunPSK" w:cs="TH SarabunPSK" w:hint="cs"/>
                <w:sz w:val="28"/>
                <w:cs/>
              </w:rPr>
              <w:t>ใน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การติดตาม</w:t>
            </w:r>
            <w:r w:rsidR="007B3DA5"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ตรวจสอบ</w:t>
            </w:r>
            <w:r w:rsidR="006322E9" w:rsidRPr="006E3367">
              <w:rPr>
                <w:rFonts w:ascii="TH SarabunPSK" w:eastAsiaTheme="minorEastAsia" w:hAnsi="TH SarabunPSK" w:cs="TH SarabunPSK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การดำเนินงาน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br/>
              <w:t>ของส่วนราชการ</w:t>
            </w:r>
          </w:p>
        </w:tc>
        <w:tc>
          <w:tcPr>
            <w:tcW w:w="973" w:type="pct"/>
          </w:tcPr>
          <w:p w:rsidR="00D600F5" w:rsidRPr="006E3367" w:rsidRDefault="00D600F5" w:rsidP="00DF2251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</w:tr>
      <w:tr w:rsidR="00D917CE" w:rsidRPr="006E3367" w:rsidTr="00C83E4C">
        <w:trPr>
          <w:trHeight w:val="283"/>
        </w:trPr>
        <w:tc>
          <w:tcPr>
            <w:tcW w:w="4027" w:type="pct"/>
            <w:gridSpan w:val="4"/>
            <w:shd w:val="clear" w:color="auto" w:fill="C6D9F1" w:themeFill="text2" w:themeFillTint="33"/>
            <w:vAlign w:val="center"/>
          </w:tcPr>
          <w:p w:rsidR="00D600F5" w:rsidRPr="00CE660B" w:rsidRDefault="00D600F5" w:rsidP="003A219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660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ภาระรับผิดชอบ (</w:t>
            </w:r>
            <w:r w:rsidRPr="00CE66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Accountability)</w:t>
            </w:r>
          </w:p>
        </w:tc>
        <w:tc>
          <w:tcPr>
            <w:tcW w:w="973" w:type="pct"/>
            <w:shd w:val="clear" w:color="auto" w:fill="C6D9F1" w:themeFill="text2" w:themeFillTint="33"/>
            <w:vAlign w:val="center"/>
          </w:tcPr>
          <w:p w:rsidR="00D600F5" w:rsidRPr="006E3367" w:rsidRDefault="00D600F5" w:rsidP="003A2197">
            <w:pPr>
              <w:rPr>
                <w:rFonts w:ascii="TH SarabunPSK Bold" w:hAnsi="TH SarabunPSK Bold" w:cs="TH SarabunPSK"/>
                <w:b/>
                <w:bCs/>
                <w:spacing w:val="-10"/>
                <w:sz w:val="28"/>
                <w:cs/>
              </w:rPr>
            </w:pPr>
            <w:r w:rsidRPr="006E3367">
              <w:rPr>
                <w:rFonts w:ascii="TH SarabunPSK Bold" w:hAnsi="TH SarabunPSK Bold" w:cs="TH SarabunPSK"/>
                <w:b/>
                <w:bCs/>
                <w:spacing w:val="-10"/>
                <w:sz w:val="28"/>
                <w:cs/>
              </w:rPr>
              <w:t>คำอธิบาย/</w:t>
            </w:r>
            <w:r w:rsidR="00D917CE" w:rsidRPr="006E3367">
              <w:rPr>
                <w:rFonts w:ascii="TH SarabunPSK Bold" w:hAnsi="TH SarabunPSK Bold" w:cs="TH SarabunPSK"/>
                <w:b/>
                <w:bCs/>
                <w:spacing w:val="-10"/>
                <w:sz w:val="28"/>
                <w:cs/>
              </w:rPr>
              <w:t>เอกสาร</w:t>
            </w:r>
            <w:r w:rsidRPr="006E3367">
              <w:rPr>
                <w:rFonts w:ascii="TH SarabunPSK Bold" w:hAnsi="TH SarabunPSK Bold" w:cs="TH SarabunPSK"/>
                <w:b/>
                <w:bCs/>
                <w:spacing w:val="-10"/>
                <w:sz w:val="28"/>
                <w:cs/>
              </w:rPr>
              <w:t>ประกอบ</w:t>
            </w:r>
          </w:p>
        </w:tc>
      </w:tr>
      <w:tr w:rsidR="00D600F5" w:rsidRPr="006E3367" w:rsidTr="00C83E4C">
        <w:trPr>
          <w:trHeight w:val="283"/>
        </w:trPr>
        <w:tc>
          <w:tcPr>
            <w:tcW w:w="5000" w:type="pct"/>
            <w:gridSpan w:val="5"/>
          </w:tcPr>
          <w:p w:rsidR="00D600F5" w:rsidRPr="00CE660B" w:rsidRDefault="00D600F5" w:rsidP="00724E6B">
            <w:pPr>
              <w:numPr>
                <w:ilvl w:val="0"/>
                <w:numId w:val="5"/>
              </w:numPr>
              <w:tabs>
                <w:tab w:val="left" w:pos="360"/>
              </w:tabs>
              <w:ind w:right="-18"/>
              <w:contextualSpacing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CE660B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ผู้บริหารมีการดำเนินการอย่างไรในการกำหนดภาระรับผิดชอบของ</w:t>
            </w:r>
            <w:r w:rsidR="00B150F7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</w:tr>
      <w:tr w:rsidR="00D917CE" w:rsidRPr="006E3367" w:rsidTr="00C83E4C">
        <w:trPr>
          <w:trHeight w:val="283"/>
        </w:trPr>
        <w:tc>
          <w:tcPr>
            <w:tcW w:w="971" w:type="pct"/>
          </w:tcPr>
          <w:p w:rsidR="00D600F5" w:rsidRPr="006E3367" w:rsidRDefault="00D600F5" w:rsidP="00724E6B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มีการจัดทำประมวลจริยธรรม</w:t>
            </w:r>
            <w:r w:rsidRPr="006E3367">
              <w:rPr>
                <w:rFonts w:ascii="TH SarabunPSK" w:eastAsiaTheme="minorEastAsia" w:hAnsi="TH SarabunPSK" w:cs="TH SarabunPSK"/>
                <w:sz w:val="28"/>
              </w:rPr>
              <w:t xml:space="preserve"> </w:t>
            </w:r>
          </w:p>
        </w:tc>
        <w:tc>
          <w:tcPr>
            <w:tcW w:w="1042" w:type="pct"/>
          </w:tcPr>
          <w:p w:rsidR="00D600F5" w:rsidRPr="006E3367" w:rsidRDefault="00D600F5" w:rsidP="00E21C63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มีการแปลงประมวลจริยธรรมเป็นแนวทางปฏิบัติอย่างชัดเจน</w:t>
            </w:r>
          </w:p>
        </w:tc>
        <w:tc>
          <w:tcPr>
            <w:tcW w:w="1042" w:type="pct"/>
          </w:tcPr>
          <w:p w:rsidR="00D600F5" w:rsidRPr="006E3367" w:rsidRDefault="00D600F5" w:rsidP="00724E6B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มีการสร้าง/รณรงค์ให้</w:t>
            </w:r>
            <w:r w:rsidR="007B3DA5">
              <w:rPr>
                <w:rFonts w:ascii="TH SarabunPSK" w:eastAsiaTheme="minorEastAsia" w:hAnsi="TH SarabunPSK" w:cs="TH SarabunPSK" w:hint="cs"/>
                <w:sz w:val="28"/>
                <w:cs/>
              </w:rPr>
              <w:t>บุคลากรตระหนักถึงความรับผิดชอบต่อผลงานอย่างต่อเนื่องจนเป็นวัฒนธรรมขององค์การ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 xml:space="preserve"> </w:t>
            </w:r>
          </w:p>
          <w:p w:rsidR="006E3367" w:rsidRPr="006E3367" w:rsidRDefault="006E3367" w:rsidP="006E3367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972" w:type="pct"/>
          </w:tcPr>
          <w:p w:rsidR="006E3367" w:rsidRDefault="00D600F5" w:rsidP="00473FEC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ผู้บริหาร (3 ระดับ) เป็นต้นแบบด้าน</w:t>
            </w:r>
          </w:p>
          <w:p w:rsidR="00D600F5" w:rsidRPr="006E3367" w:rsidRDefault="00D600F5" w:rsidP="006E3367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การรับผิดชอบต่อผลงาน</w:t>
            </w:r>
          </w:p>
        </w:tc>
        <w:tc>
          <w:tcPr>
            <w:tcW w:w="973" w:type="pct"/>
          </w:tcPr>
          <w:p w:rsidR="00D600F5" w:rsidRPr="006E3367" w:rsidRDefault="00D600F5" w:rsidP="00724E6B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</w:tr>
      <w:tr w:rsidR="00D600F5" w:rsidRPr="006E3367" w:rsidTr="00C83E4C">
        <w:trPr>
          <w:trHeight w:val="283"/>
        </w:trPr>
        <w:tc>
          <w:tcPr>
            <w:tcW w:w="5000" w:type="pct"/>
            <w:gridSpan w:val="5"/>
          </w:tcPr>
          <w:p w:rsidR="00D600F5" w:rsidRPr="00CE660B" w:rsidRDefault="00B150F7" w:rsidP="00724E6B">
            <w:pPr>
              <w:numPr>
                <w:ilvl w:val="0"/>
                <w:numId w:val="5"/>
              </w:numPr>
              <w:contextualSpacing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  <w:r w:rsidR="00D600F5" w:rsidRPr="00CE660B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วางระบบควบคุมภายในและการบริหารความเสี่ยงอย่างไร</w:t>
            </w:r>
          </w:p>
        </w:tc>
      </w:tr>
      <w:tr w:rsidR="00D917CE" w:rsidRPr="006E3367" w:rsidTr="00C83E4C">
        <w:trPr>
          <w:trHeight w:val="283"/>
        </w:trPr>
        <w:tc>
          <w:tcPr>
            <w:tcW w:w="971" w:type="pct"/>
          </w:tcPr>
          <w:p w:rsidR="00D600F5" w:rsidRPr="006E3367" w:rsidRDefault="00D600F5" w:rsidP="007B3DA5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มีระบบควบคุมภายในและบริหารความเสี่ยง</w:t>
            </w:r>
          </w:p>
        </w:tc>
        <w:tc>
          <w:tcPr>
            <w:tcW w:w="1042" w:type="pct"/>
          </w:tcPr>
          <w:p w:rsidR="00D600F5" w:rsidRPr="006E3367" w:rsidRDefault="00D600F5" w:rsidP="006E3367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มีการจัดทำแผนบริหารความเสี่ยง</w:t>
            </w:r>
          </w:p>
        </w:tc>
        <w:tc>
          <w:tcPr>
            <w:tcW w:w="1042" w:type="pct"/>
          </w:tcPr>
          <w:p w:rsidR="00D600F5" w:rsidRDefault="00D600F5" w:rsidP="006E3367">
            <w:pPr>
              <w:numPr>
                <w:ilvl w:val="0"/>
                <w:numId w:val="6"/>
              </w:numPr>
              <w:ind w:left="413" w:hanging="413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มีการติดตาม ประเมินผลการควบคุมภายใน และบริหารความเสี่ยง และสามารถดำเนินการได้ตามระบบที่วางไว้</w:t>
            </w:r>
          </w:p>
          <w:p w:rsidR="00CE660B" w:rsidRDefault="00CE660B" w:rsidP="00CE660B">
            <w:pPr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  <w:p w:rsidR="00CE660B" w:rsidRPr="006E3367" w:rsidRDefault="00CE660B" w:rsidP="00CE660B">
            <w:pPr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972" w:type="pct"/>
          </w:tcPr>
          <w:p w:rsidR="00D600F5" w:rsidRPr="006E3367" w:rsidRDefault="00D600F5" w:rsidP="00724E6B">
            <w:pPr>
              <w:numPr>
                <w:ilvl w:val="0"/>
                <w:numId w:val="6"/>
              </w:numPr>
              <w:ind w:left="408" w:hanging="408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มีการเผยแพร่</w:t>
            </w:r>
            <w:r w:rsidR="006E3367" w:rsidRPr="006E3367">
              <w:rPr>
                <w:rFonts w:ascii="TH SarabunPSK" w:eastAsiaTheme="minorEastAsia" w:hAnsi="TH SarabunPSK" w:cs="TH SarabunPSK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การดำเนินงานตามระบบควบคุมภายในและการบริหาร</w:t>
            </w:r>
            <w:r w:rsidR="006E3367" w:rsidRPr="006E3367">
              <w:rPr>
                <w:rFonts w:ascii="TH SarabunPSK" w:eastAsiaTheme="minorEastAsia" w:hAnsi="TH SarabunPSK" w:cs="TH SarabunPSK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ความเสี่ยงให้แก่</w:t>
            </w:r>
            <w:r w:rsidR="007B3DA5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ผู้มีส่วนได้ส่วนเสีย</w:t>
            </w:r>
            <w:r w:rsidR="007B3DA5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  <w:t>ได้รับทราบ</w:t>
            </w:r>
          </w:p>
          <w:p w:rsidR="006E3367" w:rsidRPr="006E3367" w:rsidRDefault="006E3367" w:rsidP="006E3367">
            <w:pPr>
              <w:ind w:left="408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973" w:type="pct"/>
          </w:tcPr>
          <w:p w:rsidR="00D600F5" w:rsidRPr="006E3367" w:rsidRDefault="00D600F5" w:rsidP="00E21C63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</w:tr>
      <w:tr w:rsidR="00D600F5" w:rsidRPr="006E3367" w:rsidTr="00C83E4C">
        <w:trPr>
          <w:trHeight w:val="283"/>
        </w:trPr>
        <w:tc>
          <w:tcPr>
            <w:tcW w:w="5000" w:type="pct"/>
            <w:gridSpan w:val="5"/>
          </w:tcPr>
          <w:p w:rsidR="00D600F5" w:rsidRPr="00CE660B" w:rsidRDefault="00B150F7" w:rsidP="00724E6B">
            <w:pPr>
              <w:numPr>
                <w:ilvl w:val="0"/>
                <w:numId w:val="5"/>
              </w:numPr>
              <w:contextualSpacing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  <w:r w:rsidR="00D600F5" w:rsidRPr="00CE660B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มีระบบการประเมินผลบุคลากร และระบบการให้คุณให้โทษอย่างไร</w:t>
            </w:r>
          </w:p>
        </w:tc>
      </w:tr>
      <w:tr w:rsidR="00D917CE" w:rsidRPr="006E3367" w:rsidTr="00C83E4C">
        <w:trPr>
          <w:trHeight w:val="283"/>
        </w:trPr>
        <w:tc>
          <w:tcPr>
            <w:tcW w:w="971" w:type="pct"/>
          </w:tcPr>
          <w:p w:rsidR="006E3367" w:rsidRPr="006E3367" w:rsidRDefault="00D600F5" w:rsidP="00724E6B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มีการกำหนดตัวชี้วัดระดับบุคคล</w:t>
            </w:r>
            <w:r w:rsidRPr="006E3367">
              <w:rPr>
                <w:rFonts w:ascii="TH SarabunPSK" w:eastAsiaTheme="minorEastAsia" w:hAnsi="TH SarabunPSK" w:cs="TH SarabunPSK"/>
                <w:sz w:val="28"/>
              </w:rPr>
              <w:t xml:space="preserve"> 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หลักเกณฑ์การสร้างแรงจูงใจและระบบ</w:t>
            </w:r>
          </w:p>
          <w:p w:rsidR="00D600F5" w:rsidRPr="006E3367" w:rsidRDefault="00D600F5" w:rsidP="006E3367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ให้โทษที่ชัดเจน</w:t>
            </w:r>
          </w:p>
          <w:p w:rsidR="006E3367" w:rsidRPr="006E3367" w:rsidRDefault="006E3367" w:rsidP="006E3367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1042" w:type="pct"/>
          </w:tcPr>
          <w:p w:rsidR="00D600F5" w:rsidRPr="006E3367" w:rsidRDefault="00D600F5" w:rsidP="00724E6B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มีการเชื่อมโยงผล</w:t>
            </w:r>
            <w:r w:rsidR="006E3367" w:rsidRPr="006E3367">
              <w:rPr>
                <w:rFonts w:ascii="TH SarabunPSK" w:eastAsiaTheme="minorEastAsia" w:hAnsi="TH SarabunPSK" w:cs="TH SarabunPSK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การประเมินของบุคลากรกับระบบแรงจูงใจและระบบ</w:t>
            </w:r>
            <w:r w:rsidR="006E3367" w:rsidRPr="006E3367">
              <w:rPr>
                <w:rFonts w:ascii="TH SarabunPSK" w:eastAsiaTheme="minorEastAsia" w:hAnsi="TH SarabunPSK" w:cs="TH SarabunPSK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ให้โทษอย่างเป็นรูปธรรม</w:t>
            </w:r>
          </w:p>
        </w:tc>
        <w:tc>
          <w:tcPr>
            <w:tcW w:w="1042" w:type="pct"/>
          </w:tcPr>
          <w:p w:rsidR="00D600F5" w:rsidRPr="006E3367" w:rsidRDefault="00D600F5" w:rsidP="00724E6B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มีการนำหลักเกณฑ์ไปสู่การปฏิบัติได้จริงและเป็นที่ยอมรับ</w:t>
            </w:r>
          </w:p>
        </w:tc>
        <w:tc>
          <w:tcPr>
            <w:tcW w:w="972" w:type="pct"/>
          </w:tcPr>
          <w:p w:rsidR="00D600F5" w:rsidRDefault="00D600F5" w:rsidP="00E21C63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ไม่มีข้อร้องเรียน/คัดค้าน/</w:t>
            </w:r>
            <w:r w:rsidR="00E21C63" w:rsidRPr="006E3367">
              <w:rPr>
                <w:rFonts w:ascii="TH SarabunPSK" w:eastAsiaTheme="minorEastAsia" w:hAnsi="TH SarabunPSK" w:cs="TH SarabunPSK"/>
                <w:sz w:val="28"/>
                <w:cs/>
              </w:rPr>
              <w:t xml:space="preserve"> 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ท้วงติง สามารถชี้แจงได้</w:t>
            </w:r>
            <w:r w:rsidR="00E21C63" w:rsidRPr="006E3367">
              <w:rPr>
                <w:rFonts w:ascii="TH SarabunPSK" w:eastAsiaTheme="minorEastAsia" w:hAnsi="TH SarabunPSK" w:cs="TH SarabunPSK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เมื่อมีข้อร้องเรียน</w:t>
            </w:r>
            <w:r w:rsidR="006E3367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ทั้งภายในและภายนอก</w:t>
            </w:r>
          </w:p>
          <w:p w:rsidR="00CE660B" w:rsidRDefault="00CE660B" w:rsidP="00CE660B">
            <w:pPr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  <w:p w:rsidR="00CE660B" w:rsidRPr="006E3367" w:rsidRDefault="00CE660B" w:rsidP="00CE660B">
            <w:pPr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973" w:type="pct"/>
          </w:tcPr>
          <w:p w:rsidR="00D600F5" w:rsidRPr="006E3367" w:rsidRDefault="00D600F5" w:rsidP="00E21C63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</w:tr>
      <w:tr w:rsidR="00D600F5" w:rsidRPr="006E3367" w:rsidTr="00C83E4C">
        <w:trPr>
          <w:trHeight w:val="283"/>
        </w:trPr>
        <w:tc>
          <w:tcPr>
            <w:tcW w:w="5000" w:type="pct"/>
            <w:gridSpan w:val="5"/>
          </w:tcPr>
          <w:p w:rsidR="00D600F5" w:rsidRPr="00CE660B" w:rsidRDefault="00B150F7" w:rsidP="007B3DA5">
            <w:pPr>
              <w:numPr>
                <w:ilvl w:val="0"/>
                <w:numId w:val="5"/>
              </w:numPr>
              <w:contextualSpacing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  <w:r w:rsidR="00D600F5" w:rsidRPr="00CE660B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มีแนวทางในการแสดงความรับผิดชอบ</w:t>
            </w:r>
            <w:r w:rsidR="007B3DA5">
              <w:rPr>
                <w:rFonts w:ascii="TH SarabunPSK" w:eastAsiaTheme="minorEastAsia" w:hAnsi="TH SarabunPSK" w:cs="TH SarabunPSK" w:hint="cs"/>
                <w:b/>
                <w:bCs/>
                <w:sz w:val="32"/>
                <w:szCs w:val="32"/>
                <w:cs/>
              </w:rPr>
              <w:t>ต่อผลการปฏิบัติงาน/การให้บริการอย่างไร</w:t>
            </w:r>
          </w:p>
        </w:tc>
      </w:tr>
      <w:tr w:rsidR="00D917CE" w:rsidRPr="006E3367" w:rsidTr="00C83E4C">
        <w:trPr>
          <w:trHeight w:val="283"/>
        </w:trPr>
        <w:tc>
          <w:tcPr>
            <w:tcW w:w="971" w:type="pct"/>
          </w:tcPr>
          <w:p w:rsidR="00D600F5" w:rsidRPr="006E3367" w:rsidRDefault="00D600F5" w:rsidP="00E21C63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มีการวิเคราะห์</w:t>
            </w:r>
            <w:r w:rsidR="00E21C63" w:rsidRPr="006E3367">
              <w:rPr>
                <w:rFonts w:ascii="TH SarabunPSK" w:eastAsiaTheme="minorEastAsia" w:hAnsi="TH SarabunPSK" w:cs="TH SarabunPSK"/>
                <w:sz w:val="28"/>
                <w:cs/>
              </w:rPr>
              <w:t>/ คาดการณ์ผลกระทบเชิงลบ</w:t>
            </w:r>
            <w:r w:rsidR="006E3367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="00E21C63" w:rsidRPr="006E3367">
              <w:rPr>
                <w:rFonts w:ascii="TH SarabunPSK" w:eastAsiaTheme="minorEastAsia" w:hAnsi="TH SarabunPSK" w:cs="TH SarabunPSK"/>
                <w:sz w:val="28"/>
                <w:cs/>
              </w:rPr>
              <w:t>อันอาจเกิดจาก</w:t>
            </w:r>
            <w:r w:rsidR="006E3367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="00E21C63" w:rsidRPr="006E3367">
              <w:rPr>
                <w:rFonts w:ascii="TH SarabunPSK" w:eastAsiaTheme="minorEastAsia" w:hAnsi="TH SarabunPSK" w:cs="TH SarabunPSK"/>
                <w:sz w:val="28"/>
                <w:cs/>
              </w:rPr>
              <w:t>การปฏิบัติหน้าที่ของบุคลากรภาครัฐ</w:t>
            </w:r>
          </w:p>
        </w:tc>
        <w:tc>
          <w:tcPr>
            <w:tcW w:w="1042" w:type="pct"/>
          </w:tcPr>
          <w:p w:rsidR="00D600F5" w:rsidRPr="006E3367" w:rsidRDefault="00D600F5" w:rsidP="00724E6B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มีกลไก/มาตรการแก้ไขผลกระทบ</w:t>
            </w:r>
            <w:r w:rsidR="00CE660B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เชิงลบ/มีการกำหนดมาตรการป้องกัน</w:t>
            </w:r>
          </w:p>
        </w:tc>
        <w:tc>
          <w:tcPr>
            <w:tcW w:w="1042" w:type="pct"/>
          </w:tcPr>
          <w:p w:rsidR="00D600F5" w:rsidRDefault="00E21C63" w:rsidP="00E21C63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มีการนำกลไกมาตรการ/แก้ไขผลกระทบเชิงลบ</w:t>
            </w:r>
            <w:r w:rsidR="00CE660B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ไปปฏิบัติอย่างจริงจังเมื่อเกิดกรณีที่เกี่ยวข้อง</w:t>
            </w:r>
          </w:p>
          <w:p w:rsidR="00CE660B" w:rsidRDefault="00CE660B" w:rsidP="00CE660B">
            <w:pPr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  <w:p w:rsidR="00CE660B" w:rsidRDefault="00CE660B" w:rsidP="00CE660B">
            <w:pPr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  <w:p w:rsidR="00CE660B" w:rsidRDefault="00CE660B" w:rsidP="00CE660B">
            <w:pPr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  <w:p w:rsidR="00CE660B" w:rsidRDefault="00CE660B" w:rsidP="00CE660B">
            <w:pPr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  <w:p w:rsidR="00CE660B" w:rsidRDefault="00CE660B" w:rsidP="00CE660B">
            <w:pPr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  <w:p w:rsidR="00CE660B" w:rsidRDefault="00CE660B" w:rsidP="00CE660B">
            <w:pPr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  <w:p w:rsidR="00CE660B" w:rsidRDefault="00CE660B" w:rsidP="00CE660B">
            <w:pPr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  <w:p w:rsidR="00CE660B" w:rsidRPr="006E3367" w:rsidRDefault="00CE660B" w:rsidP="00CE660B">
            <w:pPr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972" w:type="pct"/>
          </w:tcPr>
          <w:p w:rsidR="00D600F5" w:rsidRPr="006E3367" w:rsidRDefault="00D600F5" w:rsidP="00E21C63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พร้อมรับผิดชอบและชี้แจงต่อสังคมเกี่ยวกับผล</w:t>
            </w:r>
            <w:r w:rsidR="00CE660B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การปฏิบัติงานได้ใน</w:t>
            </w:r>
            <w:r w:rsidR="006E3367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ทุกกรณี</w:t>
            </w:r>
          </w:p>
        </w:tc>
        <w:tc>
          <w:tcPr>
            <w:tcW w:w="973" w:type="pct"/>
          </w:tcPr>
          <w:p w:rsidR="00D600F5" w:rsidRPr="006E3367" w:rsidRDefault="00D600F5" w:rsidP="00E21C63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</w:tr>
      <w:tr w:rsidR="00E21C63" w:rsidRPr="006E3367" w:rsidTr="00C83E4C">
        <w:trPr>
          <w:trHeight w:val="454"/>
        </w:trPr>
        <w:tc>
          <w:tcPr>
            <w:tcW w:w="4027" w:type="pct"/>
            <w:gridSpan w:val="4"/>
            <w:shd w:val="clear" w:color="auto" w:fill="C6D9F1" w:themeFill="text2" w:themeFillTint="33"/>
            <w:vAlign w:val="center"/>
          </w:tcPr>
          <w:p w:rsidR="00E21C63" w:rsidRPr="00CE660B" w:rsidRDefault="00E21C63" w:rsidP="00E21C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660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ประสิทธิผลและประสิทธิภาพ</w:t>
            </w:r>
            <w:r w:rsidRPr="00CE66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E660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CE66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Effectiveness &amp; Efficiency)</w:t>
            </w:r>
          </w:p>
        </w:tc>
        <w:tc>
          <w:tcPr>
            <w:tcW w:w="973" w:type="pct"/>
            <w:shd w:val="clear" w:color="auto" w:fill="C6D9F1" w:themeFill="text2" w:themeFillTint="33"/>
            <w:vAlign w:val="center"/>
          </w:tcPr>
          <w:p w:rsidR="00E21C63" w:rsidRPr="006E3367" w:rsidRDefault="00E21C63" w:rsidP="00E21C63">
            <w:pPr>
              <w:rPr>
                <w:rFonts w:ascii="TH SarabunPSK Bold" w:hAnsi="TH SarabunPSK Bold" w:cs="TH SarabunPSK"/>
                <w:b/>
                <w:bCs/>
                <w:spacing w:val="-12"/>
                <w:sz w:val="28"/>
                <w:cs/>
              </w:rPr>
            </w:pPr>
            <w:r w:rsidRPr="006E3367">
              <w:rPr>
                <w:rFonts w:ascii="TH SarabunPSK Bold" w:hAnsi="TH SarabunPSK Bold" w:cs="TH SarabunPSK"/>
                <w:b/>
                <w:bCs/>
                <w:spacing w:val="-12"/>
                <w:sz w:val="28"/>
                <w:cs/>
              </w:rPr>
              <w:t>คำอธิบาย/เอกสารประกอบ</w:t>
            </w:r>
          </w:p>
        </w:tc>
      </w:tr>
      <w:tr w:rsidR="00D600F5" w:rsidRPr="006E3367" w:rsidTr="00C83E4C">
        <w:trPr>
          <w:trHeight w:val="283"/>
        </w:trPr>
        <w:tc>
          <w:tcPr>
            <w:tcW w:w="5000" w:type="pct"/>
            <w:gridSpan w:val="5"/>
          </w:tcPr>
          <w:p w:rsidR="00D600F5" w:rsidRPr="007B3DA5" w:rsidRDefault="00B150F7" w:rsidP="00724E6B">
            <w:pPr>
              <w:numPr>
                <w:ilvl w:val="0"/>
                <w:numId w:val="5"/>
              </w:numPr>
              <w:tabs>
                <w:tab w:val="left" w:pos="360"/>
              </w:tabs>
              <w:ind w:right="-18"/>
              <w:contextualSpacing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rtl/>
                <w:cs/>
                <w:lang w:bidi="ar-SA"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  <w:r w:rsidR="00D600F5" w:rsidRPr="007B3DA5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บริหารจัดการอย่างไรเพื่อให้การทำงานเกิดผลลัพธ์ที่ชัดเจน</w:t>
            </w:r>
          </w:p>
        </w:tc>
      </w:tr>
      <w:tr w:rsidR="00D917CE" w:rsidRPr="006E3367" w:rsidTr="00C83E4C">
        <w:trPr>
          <w:trHeight w:val="283"/>
        </w:trPr>
        <w:tc>
          <w:tcPr>
            <w:tcW w:w="971" w:type="pct"/>
          </w:tcPr>
          <w:p w:rsidR="00D600F5" w:rsidRPr="006E3367" w:rsidRDefault="00D600F5" w:rsidP="00724E6B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มีการกำหนดวิสัยทัศน์และยุทธศาสตร์โดยนำสารสนเทศที่สำคัญมาใช้ประกอบในการดำเนินการ</w:t>
            </w:r>
          </w:p>
        </w:tc>
        <w:tc>
          <w:tcPr>
            <w:tcW w:w="1042" w:type="pct"/>
          </w:tcPr>
          <w:p w:rsidR="00D600F5" w:rsidRPr="006E3367" w:rsidRDefault="00D600F5" w:rsidP="00E21C63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 xml:space="preserve">มีการกำหนดตัวชี้วัด 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br/>
              <w:t>ค่าเป้าหมาย</w:t>
            </w:r>
            <w:r w:rsidRPr="006E3367">
              <w:rPr>
                <w:rFonts w:ascii="TH SarabunPSK" w:eastAsiaTheme="minorEastAsia" w:hAnsi="TH SarabunPSK" w:cs="TH SarabunPSK"/>
                <w:sz w:val="28"/>
              </w:rPr>
              <w:t xml:space="preserve"> 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และระบบติดตามผล</w:t>
            </w:r>
            <w:r w:rsidR="00CE660B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การ</w:t>
            </w:r>
            <w:r w:rsidR="00E21C63" w:rsidRPr="006E3367">
              <w:rPr>
                <w:rFonts w:ascii="TH SarabunPSK" w:eastAsiaTheme="minorEastAsia" w:hAnsi="TH SarabunPSK" w:cs="TH SarabunPSK"/>
                <w:sz w:val="28"/>
                <w:cs/>
              </w:rPr>
              <w:t>ดำ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เนินงาน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br/>
              <w:t>อย่างเป็นระบบ</w:t>
            </w:r>
          </w:p>
        </w:tc>
        <w:tc>
          <w:tcPr>
            <w:tcW w:w="1042" w:type="pct"/>
          </w:tcPr>
          <w:p w:rsidR="00D600F5" w:rsidRPr="006E3367" w:rsidRDefault="00D600F5" w:rsidP="00724E6B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มีการสื่อสารแผนและมาตรฐาน</w:t>
            </w:r>
            <w:r w:rsidR="00CE660B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การปฏิบัติงาน</w:t>
            </w:r>
            <w:r w:rsidR="00CE660B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ให้บุคลากรรับทราบ</w:t>
            </w:r>
          </w:p>
        </w:tc>
        <w:tc>
          <w:tcPr>
            <w:tcW w:w="972" w:type="pct"/>
          </w:tcPr>
          <w:p w:rsidR="00CE660B" w:rsidRPr="005A46A9" w:rsidRDefault="00D600F5" w:rsidP="00CE660B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มีผลการดำเนินงานที่ดีอย่างเนื่อง</w:t>
            </w:r>
            <w:r w:rsidR="00CE660B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 xml:space="preserve">ตลอด </w:t>
            </w:r>
            <w:r w:rsidRPr="006E3367">
              <w:rPr>
                <w:rFonts w:ascii="TH SarabunPSK" w:eastAsiaTheme="minorEastAsia" w:hAnsi="TH SarabunPSK" w:cs="TH SarabunPSK"/>
                <w:sz w:val="28"/>
              </w:rPr>
              <w:t xml:space="preserve">3 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ปี</w:t>
            </w:r>
            <w:r w:rsidRPr="006E3367">
              <w:rPr>
                <w:rFonts w:ascii="TH SarabunPSK" w:eastAsiaTheme="minorEastAsia" w:hAnsi="TH SarabunPSK" w:cs="TH SarabunPSK"/>
                <w:sz w:val="28"/>
              </w:rPr>
              <w:t xml:space="preserve"> 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และสามารถแก้ไขปัญหาได้อย่างทันท่วงที</w:t>
            </w:r>
            <w:r w:rsidR="00CE660B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เมื่อไม่เป็นไปตามแผนที่กำหนดไว้</w:t>
            </w:r>
          </w:p>
        </w:tc>
        <w:tc>
          <w:tcPr>
            <w:tcW w:w="973" w:type="pct"/>
          </w:tcPr>
          <w:p w:rsidR="00D600F5" w:rsidRPr="006E3367" w:rsidRDefault="00D600F5" w:rsidP="00724E6B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</w:tr>
      <w:tr w:rsidR="00D600F5" w:rsidRPr="006E3367" w:rsidTr="00C83E4C">
        <w:trPr>
          <w:trHeight w:val="283"/>
        </w:trPr>
        <w:tc>
          <w:tcPr>
            <w:tcW w:w="5000" w:type="pct"/>
            <w:gridSpan w:val="5"/>
          </w:tcPr>
          <w:p w:rsidR="00D600F5" w:rsidRPr="007B3DA5" w:rsidRDefault="00B150F7" w:rsidP="00E21C63">
            <w:pPr>
              <w:numPr>
                <w:ilvl w:val="0"/>
                <w:numId w:val="5"/>
              </w:numPr>
              <w:contextualSpacing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  <w:r w:rsidR="00D600F5" w:rsidRPr="007B3DA5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มีการวางระบบเพื่อรองรับเหตุฉุกเฉินโดยไม่เกิดผลกระทบต่อการปฏิบัติราชการ</w:t>
            </w:r>
            <w:r w:rsidR="00E21C63" w:rsidRPr="007B3DA5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/การให้บริการ</w:t>
            </w:r>
          </w:p>
        </w:tc>
      </w:tr>
      <w:tr w:rsidR="00D917CE" w:rsidRPr="006E3367" w:rsidTr="00C83E4C">
        <w:trPr>
          <w:trHeight w:val="283"/>
        </w:trPr>
        <w:tc>
          <w:tcPr>
            <w:tcW w:w="971" w:type="pct"/>
          </w:tcPr>
          <w:p w:rsidR="00D600F5" w:rsidRPr="006E3367" w:rsidRDefault="00D600F5" w:rsidP="00724E6B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มีแผนสำรองเตรียมการรับสถานการณ์ฉุกเฉิน</w:t>
            </w:r>
            <w:r w:rsidRPr="006E3367">
              <w:rPr>
                <w:rFonts w:ascii="TH SarabunPSK" w:eastAsiaTheme="minorEastAsia" w:hAnsi="TH SarabunPSK" w:cs="TH SarabunPSK"/>
                <w:sz w:val="28"/>
              </w:rPr>
              <w:t xml:space="preserve"> 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เพื่อให้สามารถปฏิบัติราชการได้อย่างต่อเนื่อง</w:t>
            </w:r>
          </w:p>
        </w:tc>
        <w:tc>
          <w:tcPr>
            <w:tcW w:w="1042" w:type="pct"/>
          </w:tcPr>
          <w:p w:rsidR="00D600F5" w:rsidRPr="006E3367" w:rsidRDefault="00D600F5" w:rsidP="00724E6B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มีการเผยแพร่ สื่อสาร ซักซ้อมแผนสำรองให้แก่บุคลากร</w:t>
            </w:r>
            <w:r w:rsidR="00CE660B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ที่เกี่ยวข้อง</w:t>
            </w:r>
          </w:p>
        </w:tc>
        <w:tc>
          <w:tcPr>
            <w:tcW w:w="1042" w:type="pct"/>
          </w:tcPr>
          <w:p w:rsidR="00D600F5" w:rsidRPr="006E3367" w:rsidRDefault="00D600F5" w:rsidP="00724E6B">
            <w:pPr>
              <w:numPr>
                <w:ilvl w:val="0"/>
                <w:numId w:val="6"/>
              </w:numPr>
              <w:ind w:left="413" w:hanging="413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กำหนดรอบระยะเวลาในการทบทวนแผนฯ และทบทวนแผนสำรองตามที่กำหนด</w:t>
            </w:r>
          </w:p>
        </w:tc>
        <w:tc>
          <w:tcPr>
            <w:tcW w:w="972" w:type="pct"/>
          </w:tcPr>
          <w:p w:rsidR="00D600F5" w:rsidRPr="006E3367" w:rsidRDefault="00B150F7" w:rsidP="00E21C63">
            <w:pPr>
              <w:numPr>
                <w:ilvl w:val="0"/>
                <w:numId w:val="6"/>
              </w:numPr>
              <w:ind w:left="408" w:hanging="408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>
              <w:rPr>
                <w:rFonts w:ascii="TH SarabunPSK" w:eastAsiaTheme="minorEastAsia" w:hAnsi="TH SarabunPSK" w:cs="TH SarabunPSK"/>
                <w:sz w:val="28"/>
                <w:cs/>
              </w:rPr>
              <w:t>ส่วนราชการ</w:t>
            </w:r>
            <w:r w:rsidR="00D600F5" w:rsidRPr="006E3367">
              <w:rPr>
                <w:rFonts w:ascii="TH SarabunPSK" w:eastAsiaTheme="minorEastAsia" w:hAnsi="TH SarabunPSK" w:cs="TH SarabunPSK"/>
                <w:sz w:val="28"/>
                <w:cs/>
              </w:rPr>
              <w:t>สามารถปฏิบัติงานได้อย่างต่อเนื่องหากเกิดสภาวะวิกฤติ</w:t>
            </w:r>
            <w:r w:rsidR="00D600F5" w:rsidRPr="006E3367">
              <w:rPr>
                <w:rFonts w:ascii="TH SarabunPSK" w:eastAsiaTheme="minorEastAsia" w:hAnsi="TH SarabunPSK" w:cs="TH SarabunPSK"/>
                <w:sz w:val="28"/>
              </w:rPr>
              <w:t xml:space="preserve"> </w:t>
            </w:r>
            <w:r w:rsidR="00D600F5" w:rsidRPr="006E3367">
              <w:rPr>
                <w:rFonts w:ascii="TH SarabunPSK" w:eastAsiaTheme="minorEastAsia" w:hAnsi="TH SarabunPSK" w:cs="TH SarabunPSK"/>
                <w:sz w:val="28"/>
                <w:cs/>
              </w:rPr>
              <w:t>หรือทำให้สภาวะวิกฤตินั้นไม่</w:t>
            </w:r>
            <w:r w:rsidR="00E21C63" w:rsidRPr="006E3367">
              <w:rPr>
                <w:rFonts w:ascii="TH SarabunPSK" w:eastAsiaTheme="minorEastAsia" w:hAnsi="TH SarabunPSK" w:cs="TH SarabunPSK"/>
                <w:sz w:val="28"/>
                <w:cs/>
              </w:rPr>
              <w:t>ส่งผลกระทบต่อการปฏิบัติงาน</w:t>
            </w:r>
            <w:r w:rsidR="00473FEC" w:rsidRPr="006E3367">
              <w:rPr>
                <w:rFonts w:ascii="TH SarabunPSK" w:eastAsiaTheme="minorEastAsia" w:hAnsi="TH SarabunPSK" w:cs="TH SarabunPSK"/>
                <w:sz w:val="28"/>
                <w:cs/>
              </w:rPr>
              <w:t>/การให้บริการประชาชน</w:t>
            </w:r>
          </w:p>
          <w:p w:rsidR="00DF2251" w:rsidRPr="006E3367" w:rsidRDefault="00DF2251" w:rsidP="00DF2251">
            <w:pPr>
              <w:ind w:left="408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973" w:type="pct"/>
          </w:tcPr>
          <w:p w:rsidR="00D600F5" w:rsidRPr="006E3367" w:rsidRDefault="00D600F5" w:rsidP="00DF2251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</w:tr>
      <w:tr w:rsidR="00D600F5" w:rsidRPr="006E3367" w:rsidTr="00C83E4C">
        <w:trPr>
          <w:trHeight w:val="283"/>
        </w:trPr>
        <w:tc>
          <w:tcPr>
            <w:tcW w:w="5000" w:type="pct"/>
            <w:gridSpan w:val="5"/>
          </w:tcPr>
          <w:p w:rsidR="00D600F5" w:rsidRPr="007B3DA5" w:rsidRDefault="00B150F7" w:rsidP="00724E6B">
            <w:pPr>
              <w:numPr>
                <w:ilvl w:val="0"/>
                <w:numId w:val="5"/>
              </w:numPr>
              <w:contextualSpacing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  <w:r w:rsidR="00D600F5" w:rsidRPr="007B3DA5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มีการวางแผนการจัดสรรทรัพยากรให้มีความเหมาะสมต่อการปฏิบัติงานในปัจจุบันและอนาคตอย่างไร</w:t>
            </w:r>
          </w:p>
        </w:tc>
      </w:tr>
      <w:tr w:rsidR="00D917CE" w:rsidRPr="006E3367" w:rsidTr="00C83E4C">
        <w:trPr>
          <w:trHeight w:val="283"/>
        </w:trPr>
        <w:tc>
          <w:tcPr>
            <w:tcW w:w="971" w:type="pct"/>
          </w:tcPr>
          <w:p w:rsidR="00D600F5" w:rsidRPr="006E3367" w:rsidRDefault="00D600F5" w:rsidP="00724E6B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มีการวิเคราะห์และจัดทำแผนระยะสั้นเกี่ยวกับทรัพยากรทั้งหมด (</w:t>
            </w:r>
            <w:r w:rsidRPr="006E3367">
              <w:rPr>
                <w:rFonts w:ascii="TH SarabunPSK" w:eastAsiaTheme="minorEastAsia" w:hAnsi="TH SarabunPSK" w:cs="TH SarabunPSK"/>
                <w:sz w:val="28"/>
              </w:rPr>
              <w:t xml:space="preserve">man, money, method, material) 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เพื่อรองรับพันธกิจ ยุทธศาสตร์ เป้าประสงค์ ขององค์การ</w:t>
            </w:r>
          </w:p>
        </w:tc>
        <w:tc>
          <w:tcPr>
            <w:tcW w:w="1042" w:type="pct"/>
          </w:tcPr>
          <w:p w:rsidR="00D600F5" w:rsidRDefault="00D600F5" w:rsidP="007B3DA5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มีการจัดทำแผนระยะกลางเกี่ยวกับระบบการจัดสรร</w:t>
            </w:r>
            <w:r w:rsidR="007B3DA5">
              <w:rPr>
                <w:rFonts w:ascii="TH SarabunPSK" w:eastAsiaTheme="minorEastAsia" w:hAnsi="TH SarabunPSK" w:cs="TH SarabunPSK" w:hint="cs"/>
                <w:sz w:val="28"/>
                <w:cs/>
              </w:rPr>
              <w:t>ทรัพยากร</w:t>
            </w:r>
          </w:p>
          <w:p w:rsidR="005A46A9" w:rsidRPr="006E3367" w:rsidRDefault="005A46A9" w:rsidP="005A46A9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(</w:t>
            </w:r>
            <w:r w:rsidRPr="006E3367">
              <w:rPr>
                <w:rFonts w:ascii="TH SarabunPSK" w:eastAsiaTheme="minorEastAsia" w:hAnsi="TH SarabunPSK" w:cs="TH SarabunPSK"/>
                <w:sz w:val="28"/>
              </w:rPr>
              <w:t xml:space="preserve">man, money, method, material) 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เพื่อรองรับพันธกิจ ยุทธศาสตร์ เป้าประสงค์ ขององค์การ</w:t>
            </w:r>
          </w:p>
        </w:tc>
        <w:tc>
          <w:tcPr>
            <w:tcW w:w="1042" w:type="pct"/>
          </w:tcPr>
          <w:p w:rsidR="00D600F5" w:rsidRPr="006E3367" w:rsidRDefault="00D600F5" w:rsidP="007B3DA5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มีการดำเนินการ</w:t>
            </w:r>
            <w:r w:rsidR="00CE660B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ตามแผน</w:t>
            </w:r>
            <w:r w:rsidR="005A46A9">
              <w:rPr>
                <w:rFonts w:ascii="TH SarabunPSK" w:eastAsiaTheme="minorEastAsia" w:hAnsi="TH SarabunPSK" w:cs="TH SarabunPSK" w:hint="cs"/>
                <w:sz w:val="28"/>
                <w:cs/>
              </w:rPr>
              <w:t>ระยะสั้น</w:t>
            </w:r>
            <w:r w:rsidRPr="006E3367">
              <w:rPr>
                <w:rFonts w:ascii="TH SarabunPSK" w:eastAsiaTheme="minorEastAsia" w:hAnsi="TH SarabunPSK" w:cs="TH SarabunPSK"/>
                <w:sz w:val="28"/>
              </w:rPr>
              <w:t xml:space="preserve"> 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และติดตาม</w:t>
            </w:r>
            <w:r w:rsidR="00473FEC" w:rsidRPr="006E3367">
              <w:rPr>
                <w:rFonts w:ascii="TH SarabunPSK" w:eastAsiaTheme="minorEastAsia" w:hAnsi="TH SarabunPSK" w:cs="TH SarabunPSK"/>
                <w:sz w:val="28"/>
                <w:cs/>
              </w:rPr>
              <w:t xml:space="preserve"> ท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บทวนผลการดำเนินการเพื่อนำไปปรับปรุงแผน</w:t>
            </w:r>
            <w:r w:rsidR="005A46A9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ให้มีความเหมาะสมและทันสมัย</w:t>
            </w:r>
          </w:p>
        </w:tc>
        <w:tc>
          <w:tcPr>
            <w:tcW w:w="972" w:type="pct"/>
          </w:tcPr>
          <w:p w:rsidR="00CE660B" w:rsidRPr="00CE660B" w:rsidRDefault="00D600F5" w:rsidP="007B3DA5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</w:t>
            </w:r>
            <w:r w:rsidR="007B3DA5">
              <w:rPr>
                <w:rFonts w:ascii="TH SarabunPSK" w:eastAsiaTheme="minorEastAsia" w:hAnsi="TH SarabunPSK" w:cs="TH SarabunPSK" w:hint="cs"/>
                <w:sz w:val="28"/>
                <w:cs/>
              </w:rPr>
              <w:t>การ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วิเคราะห์สภาพปัจจุบัน</w:t>
            </w:r>
            <w:r w:rsidR="007B3DA5">
              <w:rPr>
                <w:rFonts w:ascii="TH SarabunPSK" w:eastAsiaTheme="minorEastAsia" w:hAnsi="TH SarabunPSK" w:cs="TH SarabunPSK" w:hint="cs"/>
                <w:sz w:val="28"/>
                <w:cs/>
              </w:rPr>
              <w:t>และแนวโน้มในอนาคต และนำไป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จัดทำแผน</w:t>
            </w:r>
            <w:r w:rsidR="00CE660B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การจัดสรรและ</w:t>
            </w:r>
            <w:r w:rsidR="005A46A9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  <w:t>การ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บริหารทรัพยากรระยะยาว</w:t>
            </w:r>
            <w:r w:rsidR="007B3DA5">
              <w:rPr>
                <w:rFonts w:ascii="TH SarabunPSK" w:eastAsiaTheme="minorEastAsia" w:hAnsi="TH SarabunPSK" w:cs="TH SarabunPSK" w:hint="cs"/>
                <w:sz w:val="28"/>
                <w:cs/>
              </w:rPr>
              <w:t>เพื่อ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รองรับความเปลี่ยนแปลง</w:t>
            </w:r>
            <w:r w:rsidR="00CE660B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ที่อาจเกิดขึ้น</w:t>
            </w:r>
            <w:r w:rsidR="007B3DA5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ในอนาคต</w:t>
            </w:r>
          </w:p>
        </w:tc>
        <w:tc>
          <w:tcPr>
            <w:tcW w:w="973" w:type="pct"/>
          </w:tcPr>
          <w:p w:rsidR="00D600F5" w:rsidRPr="006E3367" w:rsidRDefault="00D600F5" w:rsidP="00DF2251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</w:tr>
      <w:tr w:rsidR="00D600F5" w:rsidRPr="006E3367" w:rsidTr="00C83E4C">
        <w:trPr>
          <w:trHeight w:val="283"/>
        </w:trPr>
        <w:tc>
          <w:tcPr>
            <w:tcW w:w="5000" w:type="pct"/>
            <w:gridSpan w:val="5"/>
          </w:tcPr>
          <w:p w:rsidR="00D600F5" w:rsidRPr="007B3DA5" w:rsidRDefault="00B150F7" w:rsidP="00473FEC">
            <w:pPr>
              <w:numPr>
                <w:ilvl w:val="0"/>
                <w:numId w:val="5"/>
              </w:numPr>
              <w:contextualSpacing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  <w:r w:rsidR="00D600F5" w:rsidRPr="007B3DA5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มีการพัฒนาวิธีการปฏิบัติงาน</w:t>
            </w:r>
            <w:r w:rsidR="00473FEC" w:rsidRPr="007B3DA5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/การให้บริการเพื่ออำนวยความสะดวกและทำให้เกิดประโยชน์สุขแก่ประชาชนอย่างไร</w:t>
            </w:r>
          </w:p>
        </w:tc>
      </w:tr>
      <w:tr w:rsidR="00D917CE" w:rsidRPr="006E3367" w:rsidTr="00C83E4C">
        <w:trPr>
          <w:trHeight w:val="283"/>
        </w:trPr>
        <w:tc>
          <w:tcPr>
            <w:tcW w:w="971" w:type="pct"/>
          </w:tcPr>
          <w:p w:rsidR="00D600F5" w:rsidRPr="006E3367" w:rsidRDefault="00D600F5" w:rsidP="00CE660B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มีการปรับปรุง</w:t>
            </w:r>
            <w:r w:rsidR="00473FEC" w:rsidRPr="006E3367">
              <w:rPr>
                <w:rFonts w:ascii="TH SarabunPSK" w:eastAsiaTheme="minorEastAsia" w:hAnsi="TH SarabunPSK" w:cs="TH SarabunPSK"/>
                <w:sz w:val="28"/>
                <w:cs/>
              </w:rPr>
              <w:t>ขั้น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ตอน</w:t>
            </w:r>
            <w:r w:rsidRPr="006E3367">
              <w:rPr>
                <w:rFonts w:ascii="TH SarabunPSK" w:eastAsiaTheme="minorEastAsia" w:hAnsi="TH SarabunPSK" w:cs="TH SarabunPSK"/>
                <w:sz w:val="28"/>
              </w:rPr>
              <w:t xml:space="preserve"> 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จัดทำมาตรฐาน</w:t>
            </w:r>
            <w:r w:rsidR="00CE660B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การปฏิบัติงาน</w:t>
            </w:r>
            <w:r w:rsidR="00CE660B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ให้ครอบคลุม</w:t>
            </w:r>
            <w:r w:rsidR="00CE660B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ทุกกระบวนงาน</w:t>
            </w:r>
            <w:r w:rsidR="00CE660B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ตามพันธกิจหลัก</w:t>
            </w:r>
          </w:p>
        </w:tc>
        <w:tc>
          <w:tcPr>
            <w:tcW w:w="1042" w:type="pct"/>
          </w:tcPr>
          <w:p w:rsidR="00D600F5" w:rsidRPr="006E3367" w:rsidRDefault="00D600F5" w:rsidP="00724E6B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มีการนำข้อมูลป้อนกลับจาก</w:t>
            </w:r>
            <w:r w:rsidR="00CE660B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การปฏิบัติงาน</w:t>
            </w:r>
            <w:r w:rsidR="00CE660B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ไปพัฒนารูปแบบ</w:t>
            </w:r>
            <w:r w:rsidR="00CE660B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การให้บริการให้ทันสมัย</w:t>
            </w:r>
            <w:r w:rsidRPr="006E3367">
              <w:rPr>
                <w:rFonts w:ascii="TH SarabunPSK" w:eastAsiaTheme="minorEastAsia" w:hAnsi="TH SarabunPSK" w:cs="TH SarabunPSK"/>
                <w:sz w:val="28"/>
              </w:rPr>
              <w:t xml:space="preserve"> 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ใช้ทรัพยากรอย่างคุ้มค่า และ</w:t>
            </w:r>
            <w:r w:rsidR="00CE660B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เกิดประโยชน์สูงสุด</w:t>
            </w:r>
          </w:p>
        </w:tc>
        <w:tc>
          <w:tcPr>
            <w:tcW w:w="1042" w:type="pct"/>
          </w:tcPr>
          <w:p w:rsidR="00D600F5" w:rsidRPr="006E3367" w:rsidRDefault="00D600F5" w:rsidP="00CE660B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มีการสร้า</w:t>
            </w:r>
            <w:r w:rsidR="00CE660B">
              <w:rPr>
                <w:rFonts w:ascii="TH SarabunPSK" w:eastAsiaTheme="minorEastAsia" w:hAnsi="TH SarabunPSK" w:cs="TH SarabunPSK"/>
                <w:sz w:val="28"/>
                <w:cs/>
              </w:rPr>
              <w:t>ง/พัฒนานวัตกรรมในการปฏิบัติงาน/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การบริการ ใน</w:t>
            </w:r>
            <w:r w:rsidR="00B150F7">
              <w:rPr>
                <w:rFonts w:ascii="TH SarabunPSK" w:eastAsiaTheme="minorEastAsia" w:hAnsi="TH SarabunPSK" w:cs="TH SarabunPSK"/>
                <w:sz w:val="28"/>
                <w:cs/>
              </w:rPr>
              <w:t>ส่วนราชการ</w:t>
            </w:r>
          </w:p>
        </w:tc>
        <w:tc>
          <w:tcPr>
            <w:tcW w:w="972" w:type="pct"/>
          </w:tcPr>
          <w:p w:rsidR="00D600F5" w:rsidRPr="006E3367" w:rsidRDefault="00D600F5" w:rsidP="00724E6B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นวัตกรรมที่สร้างขึ้นทำให้ประชาชนได้รับบริการที่ดีขึ้น เร็วขึ้น</w:t>
            </w:r>
            <w:r w:rsidRPr="006E3367">
              <w:rPr>
                <w:rFonts w:ascii="TH SarabunPSK" w:eastAsiaTheme="minorEastAsia" w:hAnsi="TH SarabunPSK" w:cs="TH SarabunPSK"/>
                <w:sz w:val="28"/>
              </w:rPr>
              <w:t xml:space="preserve"> 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สะดวกขึ้น ค่าใช้จ่ายน้อยลง</w:t>
            </w:r>
          </w:p>
        </w:tc>
        <w:tc>
          <w:tcPr>
            <w:tcW w:w="973" w:type="pct"/>
          </w:tcPr>
          <w:p w:rsidR="00D600F5" w:rsidRPr="006E3367" w:rsidRDefault="00D600F5" w:rsidP="00DF2251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</w:tr>
      <w:tr w:rsidR="00473FEC" w:rsidRPr="006E3367" w:rsidTr="00C83E4C">
        <w:trPr>
          <w:trHeight w:val="454"/>
        </w:trPr>
        <w:tc>
          <w:tcPr>
            <w:tcW w:w="4027" w:type="pct"/>
            <w:gridSpan w:val="4"/>
            <w:shd w:val="clear" w:color="auto" w:fill="C6D9F1" w:themeFill="text2" w:themeFillTint="33"/>
            <w:vAlign w:val="center"/>
          </w:tcPr>
          <w:p w:rsidR="00473FEC" w:rsidRPr="00CE660B" w:rsidRDefault="00473FEC" w:rsidP="00473F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660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หลักนิติธรรม</w:t>
            </w:r>
            <w:r w:rsidRPr="00CE66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E660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CE66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Rule of Law)</w:t>
            </w:r>
          </w:p>
        </w:tc>
        <w:tc>
          <w:tcPr>
            <w:tcW w:w="973" w:type="pct"/>
            <w:shd w:val="clear" w:color="auto" w:fill="C6D9F1" w:themeFill="text2" w:themeFillTint="33"/>
            <w:vAlign w:val="center"/>
          </w:tcPr>
          <w:p w:rsidR="00473FEC" w:rsidRPr="006E3367" w:rsidRDefault="00473FEC" w:rsidP="00473FEC">
            <w:pPr>
              <w:rPr>
                <w:rFonts w:ascii="TH SarabunPSK Bold" w:hAnsi="TH SarabunPSK Bold" w:cs="TH SarabunPSK"/>
                <w:b/>
                <w:bCs/>
                <w:spacing w:val="-12"/>
                <w:sz w:val="28"/>
                <w:cs/>
              </w:rPr>
            </w:pPr>
            <w:r w:rsidRPr="006E3367">
              <w:rPr>
                <w:rFonts w:ascii="TH SarabunPSK Bold" w:hAnsi="TH SarabunPSK Bold" w:cs="TH SarabunPSK"/>
                <w:b/>
                <w:bCs/>
                <w:spacing w:val="-12"/>
                <w:sz w:val="28"/>
                <w:cs/>
              </w:rPr>
              <w:t>คำอธิบาย/เอกสารประกอบ</w:t>
            </w:r>
          </w:p>
        </w:tc>
      </w:tr>
      <w:tr w:rsidR="00473FEC" w:rsidRPr="006E3367" w:rsidTr="00C83E4C">
        <w:trPr>
          <w:trHeight w:val="283"/>
        </w:trPr>
        <w:tc>
          <w:tcPr>
            <w:tcW w:w="5000" w:type="pct"/>
            <w:gridSpan w:val="5"/>
          </w:tcPr>
          <w:p w:rsidR="00D600F5" w:rsidRPr="00CE660B" w:rsidRDefault="00B150F7" w:rsidP="00473FEC">
            <w:pPr>
              <w:numPr>
                <w:ilvl w:val="0"/>
                <w:numId w:val="5"/>
              </w:numPr>
              <w:tabs>
                <w:tab w:val="left" w:pos="360"/>
              </w:tabs>
              <w:ind w:right="-18"/>
              <w:contextualSpacing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rtl/>
                <w:cs/>
                <w:lang w:bidi="ar-SA"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  <w:r w:rsidR="00473FEC" w:rsidRPr="00CE660B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การดำเนินการอย่างไร</w:t>
            </w:r>
            <w:r w:rsidR="00473FEC" w:rsidRPr="00CE660B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lang w:bidi="ar-SA"/>
              </w:rPr>
              <w:t xml:space="preserve"> </w:t>
            </w:r>
            <w:r w:rsidR="00473FEC" w:rsidRPr="00CE660B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เพื่อให้กฎหมาย กฎ ระเบียบ ประกาศต่าง ๆ มีความเหมาะสมและทันสมัย</w:t>
            </w:r>
          </w:p>
        </w:tc>
      </w:tr>
      <w:tr w:rsidR="00473FEC" w:rsidRPr="006E3367" w:rsidTr="00C83E4C">
        <w:trPr>
          <w:trHeight w:val="283"/>
        </w:trPr>
        <w:tc>
          <w:tcPr>
            <w:tcW w:w="971" w:type="pct"/>
          </w:tcPr>
          <w:p w:rsidR="00473FEC" w:rsidRDefault="00473FEC" w:rsidP="00473FEC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มีการเก็บรวบรวมข้อมูลเพื่อนำไปสู่การปรับปรุง พัฒนา กฎหมาย กฎ</w:t>
            </w:r>
            <w:r w:rsidRPr="006E3367">
              <w:rPr>
                <w:rFonts w:ascii="TH SarabunPSK" w:eastAsiaTheme="minorEastAsia" w:hAnsi="TH SarabunPSK" w:cs="TH SarabunPSK"/>
                <w:sz w:val="28"/>
              </w:rPr>
              <w:t xml:space="preserve"> 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ระเบียบ ฯลฯ ของ</w:t>
            </w:r>
            <w:r w:rsidR="00B150F7">
              <w:rPr>
                <w:rFonts w:ascii="TH SarabunPSK" w:eastAsiaTheme="minorEastAsia" w:hAnsi="TH SarabunPSK" w:cs="TH SarabunPSK"/>
                <w:sz w:val="28"/>
                <w:cs/>
              </w:rPr>
              <w:t>ส่วนราชการ</w:t>
            </w:r>
          </w:p>
          <w:p w:rsidR="00864B8B" w:rsidRDefault="00864B8B" w:rsidP="00864B8B">
            <w:pPr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  <w:p w:rsidR="00864B8B" w:rsidRPr="006E3367" w:rsidRDefault="00864B8B" w:rsidP="00864B8B">
            <w:pPr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1042" w:type="pct"/>
          </w:tcPr>
          <w:p w:rsidR="00473FEC" w:rsidRPr="006E3367" w:rsidRDefault="00473FEC" w:rsidP="00473FEC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มีการพัฒนากฎหมาย กฎ ระเบียบ ฯลฯ ของ</w:t>
            </w:r>
            <w:r w:rsidR="00B150F7">
              <w:rPr>
                <w:rFonts w:ascii="TH SarabunPSK" w:eastAsiaTheme="minorEastAsia" w:hAnsi="TH SarabunPSK" w:cs="TH SarabunPSK"/>
                <w:sz w:val="28"/>
                <w:cs/>
              </w:rPr>
              <w:t>ส่วนราชการ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ให้ทันสมัย</w:t>
            </w:r>
          </w:p>
        </w:tc>
        <w:tc>
          <w:tcPr>
            <w:tcW w:w="1042" w:type="pct"/>
          </w:tcPr>
          <w:p w:rsidR="00CE660B" w:rsidRDefault="00473FEC" w:rsidP="00473FEC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มีการติดตามประเมินผล</w:t>
            </w:r>
          </w:p>
          <w:p w:rsidR="00473FEC" w:rsidRPr="006E3367" w:rsidRDefault="00473FEC" w:rsidP="00CE660B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การปรับปรุงพัฒนากฎหมาย กฎ ระเบียบ</w:t>
            </w:r>
          </w:p>
        </w:tc>
        <w:tc>
          <w:tcPr>
            <w:tcW w:w="972" w:type="pct"/>
          </w:tcPr>
          <w:p w:rsidR="00473FEC" w:rsidRPr="006E3367" w:rsidRDefault="00473FEC" w:rsidP="00CE660B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มีกฎหมายที่ได้รับการแก้ไขในรอบ</w:t>
            </w:r>
            <w:r w:rsidR="00CE660B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</w:rPr>
              <w:t xml:space="preserve">5 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ปี</w:t>
            </w:r>
          </w:p>
        </w:tc>
        <w:tc>
          <w:tcPr>
            <w:tcW w:w="973" w:type="pct"/>
          </w:tcPr>
          <w:p w:rsidR="00473FEC" w:rsidRPr="006E3367" w:rsidRDefault="00473FEC" w:rsidP="00473FEC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</w:tr>
      <w:tr w:rsidR="00473FEC" w:rsidRPr="006E3367" w:rsidTr="00C83E4C">
        <w:trPr>
          <w:trHeight w:val="283"/>
        </w:trPr>
        <w:tc>
          <w:tcPr>
            <w:tcW w:w="5000" w:type="pct"/>
            <w:gridSpan w:val="5"/>
          </w:tcPr>
          <w:p w:rsidR="00473FEC" w:rsidRPr="006E3367" w:rsidRDefault="00B150F7" w:rsidP="00473FEC">
            <w:pPr>
              <w:numPr>
                <w:ilvl w:val="0"/>
                <w:numId w:val="5"/>
              </w:numPr>
              <w:contextualSpacing/>
              <w:rPr>
                <w:rFonts w:ascii="TH SarabunPSK" w:eastAsiaTheme="minorEastAsia" w:hAnsi="TH SarabunPSK" w:cs="TH SarabunPSK"/>
                <w:sz w:val="28"/>
                <w:cs/>
              </w:rPr>
            </w:pPr>
            <w:r>
              <w:rPr>
                <w:rFonts w:ascii="TH SarabunPSK" w:eastAsiaTheme="minorEastAsia" w:hAnsi="TH SarabunPSK" w:cs="TH SarabunPSK"/>
                <w:sz w:val="28"/>
                <w:cs/>
              </w:rPr>
              <w:t>ส่วนราชการ</w:t>
            </w:r>
            <w:r w:rsidR="00473FEC"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มีการดำเนินการอย่างไรเพื่อให้การบังคับใช้กฎหมายเป็นไปอย่างเป็นธรรม</w:t>
            </w:r>
          </w:p>
        </w:tc>
      </w:tr>
      <w:tr w:rsidR="00473FEC" w:rsidRPr="006E3367" w:rsidTr="00C83E4C">
        <w:trPr>
          <w:trHeight w:val="283"/>
        </w:trPr>
        <w:tc>
          <w:tcPr>
            <w:tcW w:w="971" w:type="pct"/>
          </w:tcPr>
          <w:p w:rsidR="00473FEC" w:rsidRDefault="00473FEC" w:rsidP="00473FEC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มีแนวปฏิบัติในการบังคับใช้กฎหมาย กฎ ระเบียบ ฯลฯ ของ</w:t>
            </w:r>
            <w:r w:rsidR="00B150F7">
              <w:rPr>
                <w:rFonts w:ascii="TH SarabunPSK" w:eastAsiaTheme="minorEastAsia" w:hAnsi="TH SarabunPSK" w:cs="TH SarabunPSK"/>
                <w:sz w:val="28"/>
                <w:cs/>
              </w:rPr>
              <w:t>ส่วนราชการ</w:t>
            </w:r>
            <w:r w:rsidRPr="006E3367">
              <w:rPr>
                <w:rFonts w:ascii="TH SarabunPSK" w:eastAsiaTheme="minorEastAsia" w:hAnsi="TH SarabunPSK" w:cs="TH SarabunPSK"/>
                <w:sz w:val="28"/>
              </w:rPr>
              <w:t xml:space="preserve"> 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เพื่อลดผลกระทบอันอาจเกิดจากการใช้ดุลพินิจของเจ้าหน้าที่</w:t>
            </w:r>
          </w:p>
          <w:p w:rsidR="00864B8B" w:rsidRDefault="00864B8B" w:rsidP="00864B8B">
            <w:pPr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  <w:p w:rsidR="00864B8B" w:rsidRPr="006E3367" w:rsidRDefault="00864B8B" w:rsidP="00864B8B">
            <w:pPr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1042" w:type="pct"/>
          </w:tcPr>
          <w:p w:rsidR="00473FEC" w:rsidRPr="006E3367" w:rsidRDefault="00473FEC" w:rsidP="00473FEC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มีการบังคับใช้กฎหมาย กฎ ระเบียบ ฯลฯ</w:t>
            </w:r>
            <w:r w:rsidRPr="006E3367">
              <w:rPr>
                <w:rFonts w:ascii="TH SarabunPSK" w:eastAsiaTheme="minorEastAsia" w:hAnsi="TH SarabunPSK" w:cs="TH SarabunPSK"/>
                <w:sz w:val="28"/>
              </w:rPr>
              <w:t xml:space="preserve"> 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เป็นมาตรฐานเดียวกันในทุกกรณี</w:t>
            </w:r>
            <w:r w:rsidR="00864B8B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ที่เกิดขึ้น</w:t>
            </w:r>
          </w:p>
        </w:tc>
        <w:tc>
          <w:tcPr>
            <w:tcW w:w="1042" w:type="pct"/>
          </w:tcPr>
          <w:p w:rsidR="00D600F5" w:rsidRPr="006E3367" w:rsidRDefault="00473FEC" w:rsidP="00473FEC">
            <w:pPr>
              <w:numPr>
                <w:ilvl w:val="0"/>
                <w:numId w:val="6"/>
              </w:numPr>
              <w:ind w:left="413" w:hanging="413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มีการติดตามประเมินผลการบังคับใช้กฎหมาย กฎ ระเบียบ ฯลฯ</w:t>
            </w:r>
            <w:r w:rsidRPr="006E3367">
              <w:rPr>
                <w:rFonts w:ascii="TH SarabunPSK" w:eastAsiaTheme="minorEastAsia" w:hAnsi="TH SarabunPSK" w:cs="TH SarabunPSK"/>
                <w:sz w:val="28"/>
              </w:rPr>
              <w:t xml:space="preserve"> 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อย่างสม่ำเสมอ และนำไปปรับปรุงแก้ไขอย่างต่อเนื่อง</w:t>
            </w:r>
          </w:p>
        </w:tc>
        <w:tc>
          <w:tcPr>
            <w:tcW w:w="972" w:type="pct"/>
          </w:tcPr>
          <w:p w:rsidR="00D600F5" w:rsidRPr="006E3367" w:rsidRDefault="00473FEC" w:rsidP="00473FEC">
            <w:pPr>
              <w:numPr>
                <w:ilvl w:val="0"/>
                <w:numId w:val="6"/>
              </w:numPr>
              <w:ind w:left="408" w:hanging="408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ไม่มีข้อร้องเรียน</w:t>
            </w:r>
            <w:r w:rsidR="00864B8B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อันเกิดจากการใช้ดุลพินิจของเจ้าหน้าที่</w:t>
            </w:r>
          </w:p>
        </w:tc>
        <w:tc>
          <w:tcPr>
            <w:tcW w:w="973" w:type="pct"/>
          </w:tcPr>
          <w:p w:rsidR="00473FEC" w:rsidRPr="006E3367" w:rsidRDefault="00473FEC" w:rsidP="00DF2251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</w:tr>
      <w:tr w:rsidR="00473FEC" w:rsidRPr="006E3367" w:rsidTr="00C83E4C">
        <w:trPr>
          <w:trHeight w:val="283"/>
        </w:trPr>
        <w:tc>
          <w:tcPr>
            <w:tcW w:w="5000" w:type="pct"/>
            <w:gridSpan w:val="5"/>
          </w:tcPr>
          <w:p w:rsidR="00473FEC" w:rsidRPr="00864B8B" w:rsidRDefault="00B150F7" w:rsidP="00473FEC">
            <w:pPr>
              <w:numPr>
                <w:ilvl w:val="0"/>
                <w:numId w:val="5"/>
              </w:numPr>
              <w:contextualSpacing/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ส่วนราชการ</w:t>
            </w:r>
            <w:r w:rsidR="00473FEC" w:rsidRPr="00864B8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ดำเนินการอย่างไร ที่ทำให้ประชาชนมั่นใจว่าจะได้รับผลจากการปฏิบัติงานที่เป็นธรรม</w:t>
            </w:r>
          </w:p>
        </w:tc>
      </w:tr>
      <w:tr w:rsidR="00473FEC" w:rsidRPr="006E3367" w:rsidTr="00C83E4C">
        <w:trPr>
          <w:trHeight w:val="283"/>
        </w:trPr>
        <w:tc>
          <w:tcPr>
            <w:tcW w:w="971" w:type="pct"/>
          </w:tcPr>
          <w:p w:rsidR="00473FEC" w:rsidRPr="006E3367" w:rsidRDefault="00473FEC" w:rsidP="00473FEC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มีการเผยแพร่ สื่อสารเกี่ยวกับกฎหมาย กฎ ระเบียบ ประกาศต่างๆ</w:t>
            </w:r>
            <w:r w:rsidRPr="006E3367">
              <w:rPr>
                <w:rFonts w:ascii="TH SarabunPSK" w:eastAsiaTheme="minorEastAsia" w:hAnsi="TH SarabunPSK" w:cs="TH SarabunPSK"/>
                <w:sz w:val="28"/>
              </w:rPr>
              <w:t xml:space="preserve"> 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และสิทธิของประชาชน</w:t>
            </w:r>
          </w:p>
        </w:tc>
        <w:tc>
          <w:tcPr>
            <w:tcW w:w="1042" w:type="pct"/>
          </w:tcPr>
          <w:p w:rsidR="00473FEC" w:rsidRPr="006E3367" w:rsidRDefault="00473FEC" w:rsidP="00473FEC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กำหนดกลไกการจัดการข้อร้องเรียน/การใช้สิทธิคัดค้านหรืออุทธรณ์ต่อการปฏิบัติราชการที่ไม่เป็นธรรมหรือขัดต่อกฎหมาย กฎ</w:t>
            </w:r>
            <w:r w:rsidRPr="006E3367">
              <w:rPr>
                <w:rFonts w:ascii="TH SarabunPSK" w:eastAsiaTheme="minorEastAsia" w:hAnsi="TH SarabunPSK" w:cs="TH SarabunPSK"/>
                <w:sz w:val="28"/>
              </w:rPr>
              <w:t xml:space="preserve"> 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ระเบียบ ข้อบังคับที่</w:t>
            </w:r>
            <w:r w:rsidR="00B150F7">
              <w:rPr>
                <w:rFonts w:ascii="TH SarabunPSK" w:eastAsiaTheme="minorEastAsia" w:hAnsi="TH SarabunPSK" w:cs="TH SarabunPSK"/>
                <w:sz w:val="28"/>
                <w:cs/>
              </w:rPr>
              <w:t>ส่วนราชการ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ประกาศไว้</w:t>
            </w:r>
          </w:p>
          <w:p w:rsidR="00DF2251" w:rsidRPr="006E3367" w:rsidRDefault="00DF2251" w:rsidP="00DF2251">
            <w:pPr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1042" w:type="pct"/>
          </w:tcPr>
          <w:p w:rsidR="00473FEC" w:rsidRPr="006E3367" w:rsidRDefault="00473FEC" w:rsidP="00473FEC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มีกระบวนการเยียวยา</w:t>
            </w:r>
            <w:r w:rsidRPr="006E3367">
              <w:rPr>
                <w:rFonts w:ascii="TH SarabunPSK" w:eastAsiaTheme="minorEastAsia" w:hAnsi="TH SarabunPSK" w:cs="TH SarabunPSK"/>
                <w:sz w:val="28"/>
              </w:rPr>
              <w:t xml:space="preserve"> 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ชดเชยความเสียหาย</w:t>
            </w:r>
            <w:r w:rsidR="00864B8B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ที่เกิดขึ้นจากการปฏิบัติราชการที่</w:t>
            </w:r>
            <w:r w:rsidR="00864B8B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ไม่เป็นธรรมฯ</w:t>
            </w:r>
          </w:p>
        </w:tc>
        <w:tc>
          <w:tcPr>
            <w:tcW w:w="972" w:type="pct"/>
          </w:tcPr>
          <w:p w:rsidR="00473FEC" w:rsidRPr="006E3367" w:rsidRDefault="00473FEC" w:rsidP="00473FEC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ไม่มีการเพิกถอนคำสั่ง/กฎ/</w:t>
            </w:r>
            <w:r w:rsidR="00C83E4C" w:rsidRPr="006E3367">
              <w:rPr>
                <w:rFonts w:ascii="TH SarabunPSK" w:eastAsiaTheme="minorEastAsia" w:hAnsi="TH SarabunPSK" w:cs="TH SarabunPSK"/>
                <w:sz w:val="28"/>
                <w:cs/>
              </w:rPr>
              <w:t>ระเบียบ</w:t>
            </w:r>
            <w:r w:rsidR="00864B8B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="00C83E4C" w:rsidRPr="006E3367">
              <w:rPr>
                <w:rFonts w:ascii="TH SarabunPSK" w:eastAsiaTheme="minorEastAsia" w:hAnsi="TH SarabunPSK" w:cs="TH SarabunPSK"/>
                <w:sz w:val="28"/>
                <w:cs/>
              </w:rPr>
              <w:t>ที่เกิดจากการปฏิบัติราชการที่</w:t>
            </w:r>
            <w:r w:rsidR="00864B8B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="00C83E4C" w:rsidRPr="006E3367">
              <w:rPr>
                <w:rFonts w:ascii="TH SarabunPSK" w:eastAsiaTheme="minorEastAsia" w:hAnsi="TH SarabunPSK" w:cs="TH SarabunPSK"/>
                <w:sz w:val="28"/>
                <w:cs/>
              </w:rPr>
              <w:t>ไม่เป็นธรรมฯ</w:t>
            </w:r>
          </w:p>
        </w:tc>
        <w:tc>
          <w:tcPr>
            <w:tcW w:w="973" w:type="pct"/>
          </w:tcPr>
          <w:p w:rsidR="00473FEC" w:rsidRPr="006E3367" w:rsidRDefault="00473FEC" w:rsidP="00DF2251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</w:tr>
      <w:tr w:rsidR="00473FEC" w:rsidRPr="006E3367" w:rsidTr="00C83E4C">
        <w:trPr>
          <w:trHeight w:val="397"/>
        </w:trPr>
        <w:tc>
          <w:tcPr>
            <w:tcW w:w="5000" w:type="pct"/>
            <w:gridSpan w:val="5"/>
          </w:tcPr>
          <w:p w:rsidR="00D600F5" w:rsidRPr="00864B8B" w:rsidRDefault="00473FEC" w:rsidP="00473FEC">
            <w:pPr>
              <w:numPr>
                <w:ilvl w:val="0"/>
                <w:numId w:val="5"/>
              </w:numPr>
              <w:tabs>
                <w:tab w:val="left" w:pos="360"/>
              </w:tabs>
              <w:ind w:right="-18"/>
              <w:contextualSpacing/>
              <w:rPr>
                <w:rFonts w:ascii="TH SarabunPSK" w:eastAsiaTheme="minorEastAsia" w:hAnsi="TH SarabunPSK" w:cs="TH SarabunPSK"/>
                <w:sz w:val="32"/>
                <w:szCs w:val="32"/>
                <w:rtl/>
                <w:cs/>
                <w:lang w:bidi="ar-SA"/>
              </w:rPr>
            </w:pPr>
            <w:r w:rsidRPr="00864B8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ผลการตรวจสอบ</w:t>
            </w:r>
            <w:r w:rsidRPr="00864B8B">
              <w:rPr>
                <w:rFonts w:ascii="TH SarabunPSK" w:eastAsiaTheme="minorEastAsia" w:hAnsi="TH SarabunPSK" w:cs="TH SarabunPSK"/>
                <w:sz w:val="32"/>
                <w:szCs w:val="32"/>
                <w:lang w:bidi="ar-SA"/>
              </w:rPr>
              <w:t xml:space="preserve"> </w:t>
            </w:r>
            <w:r w:rsidRPr="00864B8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ทักท้วง การปฏิบัติงานจาก</w:t>
            </w:r>
            <w:r w:rsidR="00B150F7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ส่วนราชการ</w:t>
            </w:r>
            <w:r w:rsidRPr="00864B8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ภายนอกในรอบ </w:t>
            </w:r>
            <w:r w:rsidRPr="00864B8B">
              <w:rPr>
                <w:rFonts w:ascii="TH SarabunPSK" w:eastAsiaTheme="minorEastAsia" w:hAnsi="TH SarabunPSK" w:cs="TH SarabunPSK"/>
                <w:sz w:val="32"/>
                <w:szCs w:val="32"/>
                <w:lang w:bidi="ar-SA"/>
              </w:rPr>
              <w:t xml:space="preserve">3 </w:t>
            </w:r>
            <w:r w:rsidRPr="00864B8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ปีเป็นอย่างไร</w:t>
            </w:r>
          </w:p>
        </w:tc>
      </w:tr>
      <w:tr w:rsidR="00473FEC" w:rsidRPr="006E3367" w:rsidTr="00C83E4C">
        <w:trPr>
          <w:trHeight w:val="397"/>
        </w:trPr>
        <w:tc>
          <w:tcPr>
            <w:tcW w:w="971" w:type="pct"/>
          </w:tcPr>
          <w:p w:rsidR="00473FEC" w:rsidRDefault="00473FEC" w:rsidP="00473FEC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มีการทักท้วงทุกปี</w:t>
            </w:r>
          </w:p>
          <w:p w:rsidR="00864B8B" w:rsidRDefault="00864B8B" w:rsidP="00864B8B">
            <w:pPr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  <w:p w:rsidR="00864B8B" w:rsidRDefault="00864B8B" w:rsidP="00864B8B">
            <w:pPr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  <w:p w:rsidR="00864B8B" w:rsidRDefault="00864B8B" w:rsidP="00864B8B">
            <w:pPr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  <w:p w:rsidR="00864B8B" w:rsidRDefault="00864B8B" w:rsidP="00864B8B">
            <w:pPr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  <w:p w:rsidR="00864B8B" w:rsidRDefault="00864B8B" w:rsidP="00864B8B">
            <w:pPr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  <w:p w:rsidR="00864B8B" w:rsidRDefault="00864B8B" w:rsidP="00864B8B">
            <w:pPr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  <w:p w:rsidR="00864B8B" w:rsidRDefault="00864B8B" w:rsidP="00864B8B">
            <w:pPr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  <w:p w:rsidR="00864B8B" w:rsidRDefault="00864B8B" w:rsidP="00864B8B">
            <w:pPr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  <w:p w:rsidR="00864B8B" w:rsidRPr="006E3367" w:rsidRDefault="00864B8B" w:rsidP="00864B8B">
            <w:pPr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1042" w:type="pct"/>
          </w:tcPr>
          <w:p w:rsidR="00473FEC" w:rsidRPr="006E3367" w:rsidRDefault="00473FEC" w:rsidP="00473FEC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lastRenderedPageBreak/>
              <w:t xml:space="preserve">มีการทักท้วง </w:t>
            </w:r>
            <w:r w:rsidRPr="006E3367">
              <w:rPr>
                <w:rFonts w:ascii="TH SarabunPSK" w:eastAsiaTheme="minorEastAsia" w:hAnsi="TH SarabunPSK" w:cs="TH SarabunPSK"/>
                <w:sz w:val="28"/>
              </w:rPr>
              <w:t xml:space="preserve">2 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ครั้ง</w:t>
            </w:r>
          </w:p>
        </w:tc>
        <w:tc>
          <w:tcPr>
            <w:tcW w:w="1042" w:type="pct"/>
          </w:tcPr>
          <w:p w:rsidR="00473FEC" w:rsidRPr="006E3367" w:rsidRDefault="00473FEC" w:rsidP="00473FEC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 xml:space="preserve">มีการทักท้วง </w:t>
            </w:r>
            <w:r w:rsidRPr="006E3367">
              <w:rPr>
                <w:rFonts w:ascii="TH SarabunPSK" w:eastAsiaTheme="minorEastAsia" w:hAnsi="TH SarabunPSK" w:cs="TH SarabunPSK"/>
                <w:sz w:val="28"/>
              </w:rPr>
              <w:t xml:space="preserve">1 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ครั้ง</w:t>
            </w:r>
          </w:p>
        </w:tc>
        <w:tc>
          <w:tcPr>
            <w:tcW w:w="972" w:type="pct"/>
          </w:tcPr>
          <w:p w:rsidR="00473FEC" w:rsidRPr="006E3367" w:rsidRDefault="002D34E3" w:rsidP="00473FEC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>ไม่</w:t>
            </w:r>
            <w:r w:rsidR="00473FEC" w:rsidRPr="006E3367">
              <w:rPr>
                <w:rFonts w:ascii="TH SarabunPSK" w:eastAsiaTheme="minorEastAsia" w:hAnsi="TH SarabunPSK" w:cs="TH SarabunPSK"/>
                <w:sz w:val="28"/>
                <w:cs/>
              </w:rPr>
              <w:t xml:space="preserve">มีการทักท้วง </w:t>
            </w:r>
          </w:p>
        </w:tc>
        <w:tc>
          <w:tcPr>
            <w:tcW w:w="973" w:type="pct"/>
          </w:tcPr>
          <w:p w:rsidR="00473FEC" w:rsidRPr="006E3367" w:rsidRDefault="00473FEC" w:rsidP="00DF2251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</w:tr>
      <w:tr w:rsidR="00C83E4C" w:rsidRPr="006E3367" w:rsidTr="00C83E4C">
        <w:trPr>
          <w:trHeight w:val="454"/>
        </w:trPr>
        <w:tc>
          <w:tcPr>
            <w:tcW w:w="4027" w:type="pct"/>
            <w:gridSpan w:val="4"/>
            <w:shd w:val="clear" w:color="auto" w:fill="C6D9F1" w:themeFill="text2" w:themeFillTint="33"/>
            <w:vAlign w:val="center"/>
          </w:tcPr>
          <w:p w:rsidR="00C83E4C" w:rsidRPr="006E3367" w:rsidRDefault="00C83E4C" w:rsidP="00C83E4C">
            <w:pPr>
              <w:rPr>
                <w:rFonts w:ascii="TH SarabunPSK" w:hAnsi="TH SarabunPSK" w:cs="TH SarabunPSK"/>
                <w:sz w:val="28"/>
              </w:rPr>
            </w:pPr>
            <w:r w:rsidRPr="006E3367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ความโปร่งใส</w:t>
            </w:r>
            <w:r w:rsidRPr="006E336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6E3367">
              <w:rPr>
                <w:rFonts w:ascii="TH SarabunPSK" w:hAnsi="TH SarabunPSK" w:cs="TH SarabunPSK"/>
                <w:b/>
                <w:bCs/>
                <w:sz w:val="28"/>
                <w:cs/>
              </w:rPr>
              <w:t>(</w:t>
            </w:r>
            <w:r w:rsidRPr="006E3367">
              <w:rPr>
                <w:rFonts w:ascii="TH SarabunPSK" w:hAnsi="TH SarabunPSK" w:cs="TH SarabunPSK"/>
                <w:b/>
                <w:bCs/>
                <w:sz w:val="28"/>
              </w:rPr>
              <w:t>Transparency)</w:t>
            </w:r>
          </w:p>
        </w:tc>
        <w:tc>
          <w:tcPr>
            <w:tcW w:w="973" w:type="pct"/>
            <w:shd w:val="clear" w:color="auto" w:fill="C6D9F1" w:themeFill="text2" w:themeFillTint="33"/>
            <w:vAlign w:val="center"/>
          </w:tcPr>
          <w:p w:rsidR="00C83E4C" w:rsidRPr="006E3367" w:rsidRDefault="00C83E4C" w:rsidP="00C83E4C">
            <w:pPr>
              <w:rPr>
                <w:rFonts w:ascii="TH SarabunPSK Bold" w:hAnsi="TH SarabunPSK Bold" w:cs="TH SarabunPSK"/>
                <w:b/>
                <w:bCs/>
                <w:spacing w:val="-12"/>
                <w:sz w:val="28"/>
                <w:cs/>
              </w:rPr>
            </w:pPr>
            <w:r w:rsidRPr="006E3367">
              <w:rPr>
                <w:rFonts w:ascii="TH SarabunPSK Bold" w:hAnsi="TH SarabunPSK Bold" w:cs="TH SarabunPSK"/>
                <w:b/>
                <w:bCs/>
                <w:spacing w:val="-12"/>
                <w:sz w:val="28"/>
                <w:cs/>
              </w:rPr>
              <w:t>คำอธิบาย/เอกสารประกอบ</w:t>
            </w:r>
          </w:p>
        </w:tc>
      </w:tr>
      <w:tr w:rsidR="00473FEC" w:rsidRPr="006E3367" w:rsidTr="00C83E4C">
        <w:trPr>
          <w:trHeight w:val="397"/>
        </w:trPr>
        <w:tc>
          <w:tcPr>
            <w:tcW w:w="5000" w:type="pct"/>
            <w:gridSpan w:val="5"/>
          </w:tcPr>
          <w:p w:rsidR="00D600F5" w:rsidRPr="002D34E3" w:rsidRDefault="00B150F7" w:rsidP="00C83E4C">
            <w:pPr>
              <w:numPr>
                <w:ilvl w:val="0"/>
                <w:numId w:val="5"/>
              </w:numPr>
              <w:tabs>
                <w:tab w:val="left" w:pos="360"/>
              </w:tabs>
              <w:ind w:right="-18"/>
              <w:contextualSpacing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rtl/>
                <w:cs/>
                <w:lang w:bidi="ar-SA"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  <w:r w:rsidR="00473FEC" w:rsidRPr="002D34E3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ดำเนินการอย่างไรที่ทำให้ผู้รับบริการ</w:t>
            </w:r>
            <w:r w:rsidR="00C83E4C" w:rsidRPr="002D34E3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/ผู้มีส่วนได้ส่วนเสียรับทราบถึงขั้นตอนการปฏิบัติงานที่มี</w:t>
            </w:r>
            <w:r w:rsidR="002D34E3">
              <w:rPr>
                <w:rFonts w:ascii="TH SarabunPSK" w:eastAsiaTheme="minorEastAsia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="00C83E4C" w:rsidRPr="002D34E3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ความชัดเจน</w:t>
            </w:r>
          </w:p>
        </w:tc>
      </w:tr>
      <w:tr w:rsidR="00473FEC" w:rsidRPr="006E3367" w:rsidTr="00C83E4C">
        <w:trPr>
          <w:trHeight w:val="397"/>
        </w:trPr>
        <w:tc>
          <w:tcPr>
            <w:tcW w:w="971" w:type="pct"/>
          </w:tcPr>
          <w:p w:rsidR="00422E3B" w:rsidRDefault="00473FEC" w:rsidP="00473FEC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 xml:space="preserve">มีการประกาศขั้นตอนการปฏิบัติราชการ/การให้บริการ ระยะเวลาแล้วเสร็จ ค่าธรรมเนียม ณ </w:t>
            </w:r>
            <w:r w:rsidR="005A46A9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  <w:t>พื้นที่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บริการ</w:t>
            </w:r>
            <w:r w:rsidR="00422E3B">
              <w:rPr>
                <w:rFonts w:ascii="TH SarabunPSK" w:eastAsiaTheme="minorEastAsia" w:hAnsi="TH SarabunPSK" w:cs="TH SarabunPSK" w:hint="cs"/>
                <w:sz w:val="28"/>
                <w:cs/>
              </w:rPr>
              <w:t>ของกระบวนงานตามที่</w:t>
            </w:r>
            <w:r w:rsidR="005A46A9">
              <w:rPr>
                <w:rFonts w:ascii="TH SarabunPSK" w:eastAsiaTheme="minorEastAsia" w:hAnsi="TH SarabunPSK" w:cs="TH SarabunPSK" w:hint="cs"/>
                <w:sz w:val="28"/>
                <w:cs/>
              </w:rPr>
              <w:t>กำหนด</w:t>
            </w:r>
            <w:r w:rsidR="00422E3B">
              <w:rPr>
                <w:rFonts w:ascii="TH SarabunPSK" w:eastAsiaTheme="minorEastAsia" w:hAnsi="TH SarabunPSK" w:cs="TH SarabunPSK" w:hint="cs"/>
                <w:sz w:val="28"/>
                <w:cs/>
              </w:rPr>
              <w:t>ไว้ใน พ</w:t>
            </w:r>
            <w:r w:rsidR="005A46A9">
              <w:rPr>
                <w:rFonts w:ascii="TH SarabunPSK" w:eastAsiaTheme="minorEastAsia" w:hAnsi="TH SarabunPSK" w:cs="TH SarabunPSK" w:hint="cs"/>
                <w:sz w:val="28"/>
                <w:cs/>
              </w:rPr>
              <w:t>.</w:t>
            </w:r>
            <w:r w:rsidR="00422E3B">
              <w:rPr>
                <w:rFonts w:ascii="TH SarabunPSK" w:eastAsiaTheme="minorEastAsia" w:hAnsi="TH SarabunPSK" w:cs="TH SarabunPSK" w:hint="cs"/>
                <w:sz w:val="28"/>
                <w:cs/>
              </w:rPr>
              <w:t>ร</w:t>
            </w:r>
            <w:r w:rsidR="005A46A9">
              <w:rPr>
                <w:rFonts w:ascii="TH SarabunPSK" w:eastAsiaTheme="minorEastAsia" w:hAnsi="TH SarabunPSK" w:cs="TH SarabunPSK" w:hint="cs"/>
                <w:sz w:val="28"/>
                <w:cs/>
              </w:rPr>
              <w:t>.</w:t>
            </w:r>
            <w:r w:rsidR="00422E3B">
              <w:rPr>
                <w:rFonts w:ascii="TH SarabunPSK" w:eastAsiaTheme="minorEastAsia" w:hAnsi="TH SarabunPSK" w:cs="TH SarabunPSK" w:hint="cs"/>
                <w:sz w:val="28"/>
                <w:cs/>
              </w:rPr>
              <w:t>บ.การอำนวยความสะดวกในการพิจารณาอนุญาตของทาง</w:t>
            </w:r>
          </w:p>
          <w:p w:rsidR="00473FEC" w:rsidRDefault="00422E3B" w:rsidP="00422E3B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ราชการ พ.ศ. </w:t>
            </w:r>
            <w:r>
              <w:rPr>
                <w:rFonts w:ascii="TH SarabunPSK" w:eastAsiaTheme="minorEastAsia" w:hAnsi="TH SarabunPSK" w:cs="TH SarabunPSK"/>
                <w:sz w:val="28"/>
              </w:rPr>
              <w:t>2558</w:t>
            </w:r>
          </w:p>
          <w:p w:rsidR="00864B8B" w:rsidRDefault="00864B8B" w:rsidP="00864B8B">
            <w:pPr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  <w:p w:rsidR="00864B8B" w:rsidRPr="006E3367" w:rsidRDefault="00864B8B" w:rsidP="00864B8B">
            <w:pPr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1042" w:type="pct"/>
          </w:tcPr>
          <w:p w:rsidR="00473FEC" w:rsidRPr="006E3367" w:rsidRDefault="00473FEC" w:rsidP="005A46A9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มีการประกาศขั้นตอนการปฏิบัติราชการ/การให้บริการ ระยะเวลาแล้วเสร็จ ค่าธรรมเนียม ข้อจำกัดในการให้บริการ</w:t>
            </w:r>
            <w:r w:rsidR="00422E3B">
              <w:rPr>
                <w:rFonts w:ascii="TH SarabunPSK" w:eastAsiaTheme="minorEastAsia" w:hAnsi="TH SarabunPSK" w:cs="TH SarabunPSK" w:hint="cs"/>
                <w:sz w:val="28"/>
                <w:cs/>
              </w:rPr>
              <w:t>ตามที่</w:t>
            </w:r>
            <w:r w:rsidR="005A46A9">
              <w:rPr>
                <w:rFonts w:ascii="TH SarabunPSK" w:eastAsiaTheme="minorEastAsia" w:hAnsi="TH SarabunPSK" w:cs="TH SarabunPSK" w:hint="cs"/>
                <w:sz w:val="28"/>
                <w:cs/>
              </w:rPr>
              <w:t>กำหนด</w:t>
            </w:r>
            <w:r w:rsidR="00422E3B">
              <w:rPr>
                <w:rFonts w:ascii="TH SarabunPSK" w:eastAsiaTheme="minorEastAsia" w:hAnsi="TH SarabunPSK" w:cs="TH SarabunPSK" w:hint="cs"/>
                <w:sz w:val="28"/>
                <w:cs/>
              </w:rPr>
              <w:t>ไว้ใน พ</w:t>
            </w:r>
            <w:r w:rsidR="005A46A9">
              <w:rPr>
                <w:rFonts w:ascii="TH SarabunPSK" w:eastAsiaTheme="minorEastAsia" w:hAnsi="TH SarabunPSK" w:cs="TH SarabunPSK" w:hint="cs"/>
                <w:sz w:val="28"/>
                <w:cs/>
              </w:rPr>
              <w:t>.</w:t>
            </w:r>
            <w:r w:rsidR="00422E3B">
              <w:rPr>
                <w:rFonts w:ascii="TH SarabunPSK" w:eastAsiaTheme="minorEastAsia" w:hAnsi="TH SarabunPSK" w:cs="TH SarabunPSK" w:hint="cs"/>
                <w:sz w:val="28"/>
                <w:cs/>
              </w:rPr>
              <w:t>ร</w:t>
            </w:r>
            <w:r w:rsidR="005A46A9">
              <w:rPr>
                <w:rFonts w:ascii="TH SarabunPSK" w:eastAsiaTheme="minorEastAsia" w:hAnsi="TH SarabunPSK" w:cs="TH SarabunPSK" w:hint="cs"/>
                <w:sz w:val="28"/>
                <w:cs/>
              </w:rPr>
              <w:t>.</w:t>
            </w:r>
            <w:r w:rsidR="00422E3B">
              <w:rPr>
                <w:rFonts w:ascii="TH SarabunPSK" w:eastAsiaTheme="minorEastAsia" w:hAnsi="TH SarabunPSK" w:cs="TH SarabunPSK" w:hint="cs"/>
                <w:sz w:val="28"/>
                <w:cs/>
              </w:rPr>
              <w:t>บ.</w:t>
            </w:r>
            <w:r w:rsidR="005A46A9">
              <w:rPr>
                <w:rFonts w:ascii="TH SarabunPSK" w:eastAsiaTheme="minorEastAsia" w:hAnsi="TH SarabunPSK" w:cs="TH SarabunPSK"/>
                <w:sz w:val="28"/>
                <w:cs/>
              </w:rPr>
              <w:br/>
            </w:r>
            <w:r w:rsidR="00422E3B">
              <w:rPr>
                <w:rFonts w:ascii="TH SarabunPSK" w:eastAsiaTheme="minorEastAsia" w:hAnsi="TH SarabunPSK" w:cs="TH SarabunPSK" w:hint="cs"/>
                <w:sz w:val="28"/>
                <w:cs/>
              </w:rPr>
              <w:t>การอำนวยความสะดวกฯ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 xml:space="preserve"> ผ่านสื่ออิเล็กทรอนิกส์</w:t>
            </w:r>
          </w:p>
        </w:tc>
        <w:tc>
          <w:tcPr>
            <w:tcW w:w="1042" w:type="pct"/>
          </w:tcPr>
          <w:p w:rsidR="00473FEC" w:rsidRPr="006E3367" w:rsidRDefault="00473FEC" w:rsidP="005A46A9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มีการประกาศขั้นตอนการปฏิบัติราชการ/การให้บริการ ระยะเวลาแล้วเสร็จ ใน</w:t>
            </w:r>
            <w:r w:rsidR="00C83E4C" w:rsidRPr="006E3367">
              <w:rPr>
                <w:rFonts w:ascii="TH SarabunPSK" w:eastAsiaTheme="minorEastAsia" w:hAnsi="TH SarabunPSK" w:cs="TH SarabunPSK"/>
                <w:sz w:val="28"/>
                <w:cs/>
              </w:rPr>
              <w:t>ก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ระบวนงานอื่น นอกเหนือจาก</w:t>
            </w:r>
            <w:r w:rsidR="005A46A9">
              <w:rPr>
                <w:rFonts w:ascii="TH SarabunPSK" w:eastAsiaTheme="minorEastAsia" w:hAnsi="TH SarabunPSK" w:cs="TH SarabunPSK" w:hint="cs"/>
                <w:sz w:val="28"/>
                <w:cs/>
              </w:rPr>
              <w:t>กระบวน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งานที่</w:t>
            </w:r>
            <w:r w:rsidR="005A46A9">
              <w:rPr>
                <w:rFonts w:ascii="TH SarabunPSK" w:eastAsiaTheme="minorEastAsia" w:hAnsi="TH SarabunPSK" w:cs="TH SarabunPSK" w:hint="cs"/>
                <w:sz w:val="28"/>
                <w:cs/>
              </w:rPr>
              <w:t>กำหนด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ไว้</w:t>
            </w:r>
            <w:r w:rsidR="005A46A9">
              <w:rPr>
                <w:rFonts w:ascii="TH SarabunPSK" w:eastAsiaTheme="minorEastAsia" w:hAnsi="TH SarabunPSK" w:cs="TH SarabunPSK" w:hint="cs"/>
                <w:sz w:val="28"/>
                <w:cs/>
              </w:rPr>
              <w:t>ใน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 xml:space="preserve"> พ</w:t>
            </w:r>
            <w:r w:rsidR="005A46A9">
              <w:rPr>
                <w:rFonts w:ascii="TH SarabunPSK" w:eastAsiaTheme="minorEastAsia" w:hAnsi="TH SarabunPSK" w:cs="TH SarabunPSK" w:hint="cs"/>
                <w:sz w:val="28"/>
                <w:cs/>
              </w:rPr>
              <w:t>.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ร</w:t>
            </w:r>
            <w:r w:rsidR="005A46A9">
              <w:rPr>
                <w:rFonts w:ascii="TH SarabunPSK" w:eastAsiaTheme="minorEastAsia" w:hAnsi="TH SarabunPSK" w:cs="TH SarabunPSK" w:hint="cs"/>
                <w:sz w:val="28"/>
                <w:cs/>
              </w:rPr>
              <w:t>.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บ.</w:t>
            </w:r>
            <w:r w:rsidR="00422E3B"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</w:t>
            </w:r>
            <w:r w:rsidR="00422E3B">
              <w:rPr>
                <w:rFonts w:ascii="TH SarabunPSK" w:eastAsiaTheme="minorEastAsia" w:hAnsi="TH SarabunPSK" w:cs="TH SarabunPSK"/>
                <w:sz w:val="28"/>
                <w:cs/>
              </w:rPr>
              <w:br/>
            </w:r>
            <w:r w:rsidR="00422E3B">
              <w:rPr>
                <w:rFonts w:ascii="TH SarabunPSK" w:eastAsiaTheme="minorEastAsia" w:hAnsi="TH SarabunPSK" w:cs="TH SarabunPSK" w:hint="cs"/>
                <w:sz w:val="28"/>
                <w:cs/>
              </w:rPr>
              <w:t>การ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อำนวยความสะดวก</w:t>
            </w:r>
            <w:r w:rsidR="00422E3B">
              <w:rPr>
                <w:rFonts w:ascii="TH SarabunPSK" w:eastAsiaTheme="minorEastAsia" w:hAnsi="TH SarabunPSK" w:cs="TH SarabunPSK" w:hint="cs"/>
                <w:sz w:val="28"/>
                <w:cs/>
              </w:rPr>
              <w:t>ฯ</w:t>
            </w:r>
          </w:p>
        </w:tc>
        <w:tc>
          <w:tcPr>
            <w:tcW w:w="972" w:type="pct"/>
          </w:tcPr>
          <w:p w:rsidR="00473FEC" w:rsidRPr="006E3367" w:rsidRDefault="00473FEC" w:rsidP="00422E3B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มีรูปแบบ</w:t>
            </w:r>
            <w:r w:rsidR="00422E3B">
              <w:rPr>
                <w:rFonts w:ascii="TH SarabunPSK" w:eastAsiaTheme="minorEastAsia" w:hAnsi="TH SarabunPSK" w:cs="TH SarabunPSK" w:hint="cs"/>
                <w:sz w:val="28"/>
                <w:cs/>
              </w:rPr>
              <w:t>การ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ประกาศ</w:t>
            </w:r>
            <w:r w:rsidR="00422E3B">
              <w:rPr>
                <w:rFonts w:ascii="TH SarabunPSK" w:eastAsiaTheme="minorEastAsia" w:hAnsi="TH SarabunPSK" w:cs="TH SarabunPSK" w:hint="cs"/>
                <w:sz w:val="28"/>
                <w:cs/>
              </w:rPr>
              <w:t>ขั้นตอน</w:t>
            </w:r>
            <w:r w:rsidR="005A46A9">
              <w:rPr>
                <w:rFonts w:ascii="TH SarabunPSK" w:eastAsiaTheme="minorEastAsia" w:hAnsi="TH SarabunPSK" w:cs="TH SarabunPSK"/>
                <w:sz w:val="28"/>
                <w:cs/>
              </w:rPr>
              <w:br/>
            </w:r>
            <w:r w:rsidR="00422E3B">
              <w:rPr>
                <w:rFonts w:ascii="TH SarabunPSK" w:eastAsiaTheme="minorEastAsia" w:hAnsi="TH SarabunPSK" w:cs="TH SarabunPSK" w:hint="cs"/>
                <w:sz w:val="28"/>
                <w:cs/>
              </w:rPr>
              <w:t>การปฏิบัติราชการ/การให้บริการที่ประชาชนเข้าใจได้โดยง่าย</w:t>
            </w:r>
          </w:p>
        </w:tc>
        <w:tc>
          <w:tcPr>
            <w:tcW w:w="973" w:type="pct"/>
          </w:tcPr>
          <w:p w:rsidR="00473FEC" w:rsidRPr="006E3367" w:rsidRDefault="00473FEC" w:rsidP="00473FEC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</w:tr>
      <w:tr w:rsidR="00473FEC" w:rsidRPr="006E3367" w:rsidTr="00C83E4C">
        <w:trPr>
          <w:trHeight w:val="397"/>
        </w:trPr>
        <w:tc>
          <w:tcPr>
            <w:tcW w:w="5000" w:type="pct"/>
            <w:gridSpan w:val="5"/>
          </w:tcPr>
          <w:p w:rsidR="00473FEC" w:rsidRPr="00422E3B" w:rsidRDefault="00B150F7" w:rsidP="00473FEC">
            <w:pPr>
              <w:numPr>
                <w:ilvl w:val="0"/>
                <w:numId w:val="5"/>
              </w:numPr>
              <w:contextualSpacing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  <w:r w:rsidR="00473FEC" w:rsidRPr="00422E3B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มีการวางระบบติดตามสถานะและแจ้งผลการปฏิบัติงานอย่างไร</w:t>
            </w:r>
          </w:p>
        </w:tc>
      </w:tr>
      <w:tr w:rsidR="00473FEC" w:rsidRPr="006E3367" w:rsidTr="00C83E4C">
        <w:trPr>
          <w:trHeight w:val="397"/>
        </w:trPr>
        <w:tc>
          <w:tcPr>
            <w:tcW w:w="971" w:type="pct"/>
          </w:tcPr>
          <w:p w:rsidR="00473FEC" w:rsidRDefault="00473FEC" w:rsidP="00473FEC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มีระบบติดตามสถานะการดำเนินงานด้วยระบบเอกสาร</w:t>
            </w:r>
          </w:p>
          <w:p w:rsidR="00864B8B" w:rsidRDefault="00864B8B" w:rsidP="00864B8B">
            <w:pPr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  <w:p w:rsidR="00864B8B" w:rsidRPr="006E3367" w:rsidRDefault="00864B8B" w:rsidP="00864B8B">
            <w:pPr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1042" w:type="pct"/>
          </w:tcPr>
          <w:p w:rsidR="00473FEC" w:rsidRPr="006E3367" w:rsidRDefault="00473FEC" w:rsidP="00473FEC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มีระบบติดตามสถานะการดำเนินงานโดยการติดต่อเจ้าหน้าที่</w:t>
            </w:r>
          </w:p>
        </w:tc>
        <w:tc>
          <w:tcPr>
            <w:tcW w:w="1042" w:type="pct"/>
          </w:tcPr>
          <w:p w:rsidR="00D600F5" w:rsidRPr="006E3367" w:rsidRDefault="00473FEC" w:rsidP="00473FEC">
            <w:pPr>
              <w:numPr>
                <w:ilvl w:val="0"/>
                <w:numId w:val="6"/>
              </w:numPr>
              <w:ind w:left="413" w:hanging="413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มีระบบการติดตามด้วยอิเล็กทรอนิกส์ด้วยตนเอง</w:t>
            </w:r>
          </w:p>
        </w:tc>
        <w:tc>
          <w:tcPr>
            <w:tcW w:w="972" w:type="pct"/>
          </w:tcPr>
          <w:p w:rsidR="00D600F5" w:rsidRPr="006E3367" w:rsidRDefault="00473FEC" w:rsidP="00473FEC">
            <w:pPr>
              <w:numPr>
                <w:ilvl w:val="0"/>
                <w:numId w:val="6"/>
              </w:numPr>
              <w:ind w:left="408" w:hanging="408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มีระบบแจ้งสถานะการติดตามด้วย</w:t>
            </w:r>
            <w:r w:rsidR="00422E3B">
              <w:rPr>
                <w:rFonts w:ascii="TH SarabunPSK" w:eastAsiaTheme="minorEastAsia" w:hAnsi="TH SarabunPSK" w:cs="TH SarabunPSK" w:hint="cs"/>
                <w:sz w:val="28"/>
                <w:cs/>
              </w:rPr>
              <w:t>ระบบ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อิเล็กทรอนิกส์</w:t>
            </w:r>
          </w:p>
        </w:tc>
        <w:tc>
          <w:tcPr>
            <w:tcW w:w="973" w:type="pct"/>
          </w:tcPr>
          <w:p w:rsidR="00473FEC" w:rsidRPr="006E3367" w:rsidRDefault="00473FEC" w:rsidP="003542E5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</w:tr>
      <w:tr w:rsidR="00473FEC" w:rsidRPr="006E3367" w:rsidTr="00C83E4C">
        <w:trPr>
          <w:trHeight w:val="397"/>
        </w:trPr>
        <w:tc>
          <w:tcPr>
            <w:tcW w:w="5000" w:type="pct"/>
            <w:gridSpan w:val="5"/>
          </w:tcPr>
          <w:p w:rsidR="00473FEC" w:rsidRPr="00422E3B" w:rsidRDefault="00B150F7" w:rsidP="00473FEC">
            <w:pPr>
              <w:numPr>
                <w:ilvl w:val="0"/>
                <w:numId w:val="5"/>
              </w:numPr>
              <w:contextualSpacing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  <w:r w:rsidR="00473FEC" w:rsidRPr="00422E3B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มีการเปิดเผยข้อมูลข่าวสารอย่างไร</w:t>
            </w:r>
            <w:r w:rsidR="00473FEC" w:rsidRPr="00422E3B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lang w:bidi="ar-SA"/>
              </w:rPr>
              <w:t xml:space="preserve"> </w:t>
            </w:r>
            <w:r w:rsidR="00473FEC" w:rsidRPr="00422E3B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เพื่อให้ประชาชนสามารถเข้าถึงและรับรู้ผลการดำเนินงานได้</w:t>
            </w:r>
          </w:p>
        </w:tc>
      </w:tr>
      <w:tr w:rsidR="00473FEC" w:rsidRPr="006E3367" w:rsidTr="00C83E4C">
        <w:trPr>
          <w:trHeight w:val="397"/>
        </w:trPr>
        <w:tc>
          <w:tcPr>
            <w:tcW w:w="971" w:type="pct"/>
          </w:tcPr>
          <w:p w:rsidR="00473FEC" w:rsidRPr="006E3367" w:rsidRDefault="00473FEC" w:rsidP="00473FEC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มีการเปิดเผยข้อมูลข่าวสารตาม พรบ.ข้อมูลข่าวสาร</w:t>
            </w:r>
            <w:r w:rsidR="00422E3B"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ของทางราชการ พ.ศ. </w:t>
            </w:r>
            <w:r w:rsidR="00422E3B">
              <w:rPr>
                <w:rFonts w:ascii="TH SarabunPSK" w:eastAsiaTheme="minorEastAsia" w:hAnsi="TH SarabunPSK" w:cs="TH SarabunPSK"/>
                <w:sz w:val="28"/>
              </w:rPr>
              <w:t>2540</w:t>
            </w:r>
          </w:p>
        </w:tc>
        <w:tc>
          <w:tcPr>
            <w:tcW w:w="1042" w:type="pct"/>
          </w:tcPr>
          <w:p w:rsidR="00473FEC" w:rsidRPr="006E3367" w:rsidRDefault="00473FEC" w:rsidP="00473FEC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มีการเปิดเผยข้อ</w:t>
            </w:r>
            <w:r w:rsidR="00422E3B">
              <w:rPr>
                <w:rFonts w:ascii="TH SarabunPSK" w:eastAsiaTheme="minorEastAsia" w:hAnsi="TH SarabunPSK" w:cs="TH SarabunPSK"/>
                <w:sz w:val="28"/>
                <w:cs/>
              </w:rPr>
              <w:t>มูลข่าวสารตาม พรบ.ข้อมูลข่าวสาร</w:t>
            </w:r>
            <w:r w:rsidR="00422E3B">
              <w:rPr>
                <w:rFonts w:ascii="TH SarabunPSK" w:eastAsiaTheme="minorEastAsia" w:hAnsi="TH SarabunPSK" w:cs="TH SarabunPSK" w:hint="cs"/>
                <w:sz w:val="28"/>
                <w:cs/>
              </w:rPr>
              <w:t>ฯ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br/>
              <w:t>ผ่านสื่ออิเล็กทรอนิกส์</w:t>
            </w:r>
          </w:p>
        </w:tc>
        <w:tc>
          <w:tcPr>
            <w:tcW w:w="1042" w:type="pct"/>
          </w:tcPr>
          <w:p w:rsidR="00473FEC" w:rsidRPr="006E3367" w:rsidRDefault="00473FEC" w:rsidP="00473FEC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มีการเผยแพร่มติ/</w:t>
            </w:r>
            <w:r w:rsidR="00864B8B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ผลการพิจารณา</w:t>
            </w:r>
            <w:r w:rsidR="00864B8B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ที่สำคัญต่อสาธารณะ</w:t>
            </w:r>
          </w:p>
        </w:tc>
        <w:tc>
          <w:tcPr>
            <w:tcW w:w="972" w:type="pct"/>
          </w:tcPr>
          <w:p w:rsidR="00473FEC" w:rsidRDefault="00473FEC" w:rsidP="00473FEC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มีการติดตามผลการรับรู้ข้อมูลข่าวสาร</w:t>
            </w:r>
            <w:r w:rsidR="00864B8B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ที่เผยแพร่ของ</w:t>
            </w:r>
            <w:r w:rsidR="00B150F7">
              <w:rPr>
                <w:rFonts w:ascii="TH SarabunPSK" w:eastAsiaTheme="minorEastAsia" w:hAnsi="TH SarabunPSK" w:cs="TH SarabunPSK"/>
                <w:sz w:val="28"/>
                <w:cs/>
              </w:rPr>
              <w:t>ส่วนราชการ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อย่างเป็นรูปธรรม</w:t>
            </w:r>
          </w:p>
          <w:p w:rsidR="00864B8B" w:rsidRDefault="00864B8B" w:rsidP="00864B8B">
            <w:pPr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  <w:p w:rsidR="00864B8B" w:rsidRPr="006E3367" w:rsidRDefault="00864B8B" w:rsidP="00864B8B">
            <w:pPr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973" w:type="pct"/>
          </w:tcPr>
          <w:p w:rsidR="00473FEC" w:rsidRPr="006E3367" w:rsidRDefault="00473FEC" w:rsidP="003542E5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</w:tr>
      <w:tr w:rsidR="00473FEC" w:rsidRPr="006E3367" w:rsidTr="00C83E4C">
        <w:trPr>
          <w:trHeight w:val="397"/>
        </w:trPr>
        <w:tc>
          <w:tcPr>
            <w:tcW w:w="5000" w:type="pct"/>
            <w:gridSpan w:val="5"/>
          </w:tcPr>
          <w:p w:rsidR="00473FEC" w:rsidRPr="00422E3B" w:rsidRDefault="00B150F7" w:rsidP="00473FEC">
            <w:pPr>
              <w:numPr>
                <w:ilvl w:val="0"/>
                <w:numId w:val="5"/>
              </w:numPr>
              <w:contextualSpacing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  <w:r w:rsidR="00473FEC" w:rsidRPr="00422E3B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มีกลไกตอบสนองข้อคิดเห็นหรือข้อร้องเรียนอย่างไร</w:t>
            </w:r>
          </w:p>
        </w:tc>
      </w:tr>
      <w:tr w:rsidR="00473FEC" w:rsidRPr="006E3367" w:rsidTr="00C83E4C">
        <w:trPr>
          <w:trHeight w:val="397"/>
        </w:trPr>
        <w:tc>
          <w:tcPr>
            <w:tcW w:w="971" w:type="pct"/>
          </w:tcPr>
          <w:p w:rsidR="00473FEC" w:rsidRPr="006E3367" w:rsidRDefault="00473FEC" w:rsidP="00422E3B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มีกลไกการสอบทาน</w:t>
            </w:r>
            <w:r w:rsidRPr="006E3367">
              <w:rPr>
                <w:rFonts w:ascii="TH SarabunPSK" w:eastAsiaTheme="minorEastAsia" w:hAnsi="TH SarabunPSK" w:cs="TH SarabunPSK"/>
                <w:sz w:val="28"/>
              </w:rPr>
              <w:t xml:space="preserve"> 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และร้องเรียนตามที่กฎหมายกำหนด</w:t>
            </w:r>
          </w:p>
        </w:tc>
        <w:tc>
          <w:tcPr>
            <w:tcW w:w="1042" w:type="pct"/>
          </w:tcPr>
          <w:p w:rsidR="00864B8B" w:rsidRDefault="00473FEC" w:rsidP="00473FEC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มีการตอบกลับต่อความคิดเห็นหรือ</w:t>
            </w:r>
          </w:p>
          <w:p w:rsidR="00473FEC" w:rsidRPr="006E3367" w:rsidRDefault="00473FEC" w:rsidP="00864B8B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ข้อร้องเรียนผ่านสื่อสาธารณะ</w:t>
            </w:r>
          </w:p>
        </w:tc>
        <w:tc>
          <w:tcPr>
            <w:tcW w:w="1042" w:type="pct"/>
          </w:tcPr>
          <w:p w:rsidR="00864B8B" w:rsidRDefault="00473FEC" w:rsidP="00473FEC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มีการตอบกลับต่อความคิดเห็นหรือ</w:t>
            </w:r>
          </w:p>
          <w:p w:rsidR="00864B8B" w:rsidRDefault="00473FEC" w:rsidP="00422E3B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ข้อร้องเรียนภายในเวลา</w:t>
            </w:r>
            <w:r w:rsidRPr="006E3367">
              <w:rPr>
                <w:rFonts w:ascii="TH SarabunPSK" w:eastAsiaTheme="minorEastAsia" w:hAnsi="TH SarabunPSK" w:cs="TH SarabunPSK"/>
                <w:sz w:val="28"/>
              </w:rPr>
              <w:t xml:space="preserve"> 15 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วัน ผ่านสื่อสาธารณะ</w:t>
            </w:r>
          </w:p>
          <w:p w:rsidR="00422E3B" w:rsidRPr="006E3367" w:rsidRDefault="00422E3B" w:rsidP="00422E3B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</w:p>
        </w:tc>
        <w:tc>
          <w:tcPr>
            <w:tcW w:w="972" w:type="pct"/>
          </w:tcPr>
          <w:p w:rsidR="00473FEC" w:rsidRPr="006E3367" w:rsidRDefault="00473FEC" w:rsidP="00473FEC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lastRenderedPageBreak/>
              <w:t>ไม่มีกรณีการทุจริตต่อหน้าที่</w:t>
            </w:r>
            <w:r w:rsidRPr="006E3367">
              <w:rPr>
                <w:rFonts w:ascii="TH SarabunPSK" w:eastAsiaTheme="minorEastAsia" w:hAnsi="TH SarabunPSK" w:cs="TH SarabunPSK"/>
                <w:sz w:val="28"/>
              </w:rPr>
              <w:t xml:space="preserve">  </w:t>
            </w:r>
          </w:p>
        </w:tc>
        <w:tc>
          <w:tcPr>
            <w:tcW w:w="973" w:type="pct"/>
          </w:tcPr>
          <w:p w:rsidR="00473FEC" w:rsidRPr="006E3367" w:rsidRDefault="00473FEC" w:rsidP="003542E5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</w:tr>
      <w:tr w:rsidR="00473FEC" w:rsidRPr="006E3367" w:rsidTr="00C83E4C">
        <w:trPr>
          <w:trHeight w:val="397"/>
        </w:trPr>
        <w:tc>
          <w:tcPr>
            <w:tcW w:w="4027" w:type="pct"/>
            <w:gridSpan w:val="4"/>
            <w:shd w:val="clear" w:color="auto" w:fill="C6D9F1" w:themeFill="text2" w:themeFillTint="33"/>
          </w:tcPr>
          <w:p w:rsidR="00473FEC" w:rsidRPr="001B7385" w:rsidRDefault="00473FEC" w:rsidP="00473F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B73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ความเสมอภาคและทั่วถึง (</w:t>
            </w:r>
            <w:r w:rsidRPr="001B73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Equity &amp; Inclusiveness)</w:t>
            </w:r>
          </w:p>
        </w:tc>
        <w:tc>
          <w:tcPr>
            <w:tcW w:w="973" w:type="pct"/>
            <w:shd w:val="clear" w:color="auto" w:fill="C6D9F1" w:themeFill="text2" w:themeFillTint="33"/>
          </w:tcPr>
          <w:p w:rsidR="00473FEC" w:rsidRPr="006E3367" w:rsidRDefault="00473FEC" w:rsidP="00473FEC">
            <w:pPr>
              <w:rPr>
                <w:rFonts w:ascii="TH SarabunPSK Bold" w:hAnsi="TH SarabunPSK Bold" w:cs="TH SarabunPSK"/>
                <w:b/>
                <w:bCs/>
                <w:spacing w:val="-12"/>
                <w:sz w:val="28"/>
                <w:cs/>
              </w:rPr>
            </w:pPr>
            <w:r w:rsidRPr="006E3367">
              <w:rPr>
                <w:rFonts w:ascii="TH SarabunPSK Bold" w:hAnsi="TH SarabunPSK Bold" w:cs="TH SarabunPSK"/>
                <w:b/>
                <w:bCs/>
                <w:spacing w:val="-12"/>
                <w:sz w:val="28"/>
                <w:cs/>
              </w:rPr>
              <w:t>คำอธิบาย/เอกสารประกอบ</w:t>
            </w:r>
          </w:p>
        </w:tc>
      </w:tr>
      <w:tr w:rsidR="00473FEC" w:rsidRPr="006E3367" w:rsidTr="00C83E4C">
        <w:trPr>
          <w:trHeight w:val="397"/>
        </w:trPr>
        <w:tc>
          <w:tcPr>
            <w:tcW w:w="5000" w:type="pct"/>
            <w:gridSpan w:val="5"/>
          </w:tcPr>
          <w:p w:rsidR="00D600F5" w:rsidRPr="00422E3B" w:rsidRDefault="00473FEC" w:rsidP="00864B8B">
            <w:pPr>
              <w:numPr>
                <w:ilvl w:val="0"/>
                <w:numId w:val="5"/>
              </w:numPr>
              <w:tabs>
                <w:tab w:val="left" w:pos="360"/>
              </w:tabs>
              <w:ind w:right="-18"/>
              <w:contextualSpacing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rtl/>
                <w:cs/>
                <w:lang w:bidi="ar-SA"/>
              </w:rPr>
            </w:pPr>
            <w:r w:rsidRPr="00422E3B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ส่วนราชการมีการดำเนินการอย่างไร</w:t>
            </w:r>
            <w:r w:rsidRPr="00422E3B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lang w:bidi="ar-SA"/>
              </w:rPr>
              <w:t xml:space="preserve"> </w:t>
            </w:r>
            <w:r w:rsidRPr="00422E3B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ที่ทำให้การปฏิบั</w:t>
            </w:r>
            <w:r w:rsidR="00864B8B" w:rsidRPr="00422E3B">
              <w:rPr>
                <w:rFonts w:ascii="TH SarabunPSK" w:eastAsiaTheme="minorEastAsia" w:hAnsi="TH SarabunPSK" w:cs="TH SarabunPSK" w:hint="cs"/>
                <w:b/>
                <w:bCs/>
                <w:sz w:val="32"/>
                <w:szCs w:val="32"/>
                <w:cs/>
              </w:rPr>
              <w:t>ติงาน/การให้บริการที่เสมอภาคและเท่าเทียมกัน</w:t>
            </w:r>
          </w:p>
        </w:tc>
      </w:tr>
      <w:tr w:rsidR="00473FEC" w:rsidRPr="006E3367" w:rsidTr="00C83E4C">
        <w:trPr>
          <w:trHeight w:val="397"/>
        </w:trPr>
        <w:tc>
          <w:tcPr>
            <w:tcW w:w="971" w:type="pct"/>
          </w:tcPr>
          <w:p w:rsidR="00473FEC" w:rsidRPr="006E3367" w:rsidRDefault="00473FEC" w:rsidP="00473FEC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มีการจัดสิ่งอำนวยความสะดวก</w:t>
            </w:r>
            <w:r w:rsidR="00864B8B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ตามที่กฎหมายกำหนด</w:t>
            </w:r>
          </w:p>
        </w:tc>
        <w:tc>
          <w:tcPr>
            <w:tcW w:w="1042" w:type="pct"/>
          </w:tcPr>
          <w:p w:rsidR="00473FEC" w:rsidRPr="006E3367" w:rsidRDefault="00473FEC" w:rsidP="00422E3B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มีข้อมูลผู้รับบริการ</w:t>
            </w:r>
            <w:r w:rsidR="00422E3B">
              <w:rPr>
                <w:rFonts w:ascii="TH SarabunPSK" w:eastAsiaTheme="minorEastAsia" w:hAnsi="TH SarabunPSK" w:cs="TH SarabunPSK" w:hint="cs"/>
                <w:sz w:val="28"/>
                <w:cs/>
              </w:rPr>
              <w:t>/</w:t>
            </w:r>
            <w:r w:rsidR="00422E3B">
              <w:rPr>
                <w:rFonts w:ascii="TH SarabunPSK" w:eastAsiaTheme="minorEastAsia" w:hAnsi="TH SarabunPSK" w:cs="TH SarabunPSK"/>
                <w:sz w:val="28"/>
                <w:cs/>
              </w:rPr>
              <w:br/>
            </w:r>
            <w:r w:rsidR="00422E3B">
              <w:rPr>
                <w:rFonts w:ascii="TH SarabunPSK" w:eastAsiaTheme="minorEastAsia" w:hAnsi="TH SarabunPSK" w:cs="TH SarabunPSK" w:hint="cs"/>
                <w:sz w:val="28"/>
                <w:cs/>
              </w:rPr>
              <w:t>ผู้มีส่วนได้ส่วนเสียครบถ้วน</w:t>
            </w:r>
            <w:r w:rsidR="00422E3B">
              <w:rPr>
                <w:rFonts w:ascii="TH SarabunPSK" w:eastAsiaTheme="minorEastAsia" w:hAnsi="TH SarabunPSK" w:cs="TH SarabunPSK"/>
                <w:sz w:val="28"/>
                <w:cs/>
              </w:rPr>
              <w:br/>
            </w:r>
            <w:r w:rsidR="00422E3B">
              <w:rPr>
                <w:rFonts w:ascii="TH SarabunPSK" w:eastAsiaTheme="minorEastAsia" w:hAnsi="TH SarabunPSK" w:cs="TH SarabunPSK" w:hint="cs"/>
                <w:sz w:val="28"/>
                <w:cs/>
              </w:rPr>
              <w:t>ทุกกลุ่มเป้าหมาย</w:t>
            </w:r>
          </w:p>
        </w:tc>
        <w:tc>
          <w:tcPr>
            <w:tcW w:w="1042" w:type="pct"/>
          </w:tcPr>
          <w:p w:rsidR="00473FEC" w:rsidRPr="006E3367" w:rsidRDefault="00473FEC" w:rsidP="00473FEC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มีการวิเคราะห์กลุ่มเป้าหมายเพื่อ</w:t>
            </w:r>
            <w:r w:rsidR="00D92DB3">
              <w:rPr>
                <w:rFonts w:ascii="TH SarabunPSK" w:eastAsiaTheme="minorEastAsia" w:hAnsi="TH SarabunPSK" w:cs="TH SarabunPSK" w:hint="cs"/>
                <w:sz w:val="28"/>
                <w:cs/>
              </w:rPr>
              <w:t>ออกแบบการปฏิบัติงาน/การ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จัดบริการที่เสมอภาคและเท่าเทียม</w:t>
            </w:r>
          </w:p>
        </w:tc>
        <w:tc>
          <w:tcPr>
            <w:tcW w:w="972" w:type="pct"/>
          </w:tcPr>
          <w:p w:rsidR="00473FEC" w:rsidRPr="005811EA" w:rsidRDefault="00473FEC" w:rsidP="005811EA">
            <w:pPr>
              <w:numPr>
                <w:ilvl w:val="0"/>
                <w:numId w:val="6"/>
              </w:numPr>
              <w:ind w:left="406" w:right="-93" w:hanging="406"/>
              <w:contextualSpacing/>
              <w:rPr>
                <w:rFonts w:ascii="TH SarabunPSK" w:eastAsiaTheme="minorEastAsia" w:hAnsi="TH SarabunPSK" w:cs="TH SarabunPSK"/>
                <w:spacing w:val="-10"/>
                <w:sz w:val="28"/>
              </w:rPr>
            </w:pPr>
            <w:r w:rsidRPr="005811EA">
              <w:rPr>
                <w:rFonts w:ascii="TH SarabunPSK" w:eastAsiaTheme="minorEastAsia" w:hAnsi="TH SarabunPSK" w:cs="TH SarabunPSK"/>
                <w:spacing w:val="-10"/>
                <w:sz w:val="28"/>
                <w:cs/>
              </w:rPr>
              <w:t>มีการพัฒนากระบวนงาน</w:t>
            </w:r>
            <w:r w:rsidRPr="005811EA">
              <w:rPr>
                <w:rFonts w:ascii="TH SarabunPSK" w:eastAsiaTheme="minorEastAsia" w:hAnsi="TH SarabunPSK" w:cs="TH SarabunPSK"/>
                <w:spacing w:val="-10"/>
                <w:sz w:val="28"/>
              </w:rPr>
              <w:t xml:space="preserve"> </w:t>
            </w:r>
            <w:r w:rsidRPr="005811EA">
              <w:rPr>
                <w:rFonts w:ascii="TH SarabunPSK" w:eastAsiaTheme="minorEastAsia" w:hAnsi="TH SarabunPSK" w:cs="TH SarabunPSK"/>
                <w:spacing w:val="-10"/>
                <w:sz w:val="28"/>
                <w:cs/>
              </w:rPr>
              <w:t>และจัดสภาพแวดล้อม</w:t>
            </w:r>
            <w:r w:rsidR="00864B8B" w:rsidRPr="005811EA">
              <w:rPr>
                <w:rFonts w:ascii="TH SarabunPSK" w:eastAsiaTheme="minorEastAsia" w:hAnsi="TH SarabunPSK" w:cs="TH SarabunPSK" w:hint="cs"/>
                <w:spacing w:val="-10"/>
                <w:sz w:val="28"/>
                <w:cs/>
              </w:rPr>
              <w:br/>
            </w:r>
            <w:r w:rsidRPr="005811EA">
              <w:rPr>
                <w:rFonts w:ascii="TH SarabunPSK" w:eastAsiaTheme="minorEastAsia" w:hAnsi="TH SarabunPSK" w:cs="TH SarabunPSK"/>
                <w:spacing w:val="-10"/>
                <w:sz w:val="28"/>
                <w:cs/>
              </w:rPr>
              <w:t>ให้เอื้อต่อการ</w:t>
            </w:r>
            <w:r w:rsidR="00D92DB3">
              <w:rPr>
                <w:rFonts w:ascii="TH SarabunPSK" w:eastAsiaTheme="minorEastAsia" w:hAnsi="TH SarabunPSK" w:cs="TH SarabunPSK" w:hint="cs"/>
                <w:spacing w:val="-10"/>
                <w:sz w:val="28"/>
                <w:cs/>
              </w:rPr>
              <w:t>ปฏิบัติงาน/การ</w:t>
            </w:r>
            <w:r w:rsidRPr="005811EA">
              <w:rPr>
                <w:rFonts w:ascii="TH SarabunPSK" w:eastAsiaTheme="minorEastAsia" w:hAnsi="TH SarabunPSK" w:cs="TH SarabunPSK"/>
                <w:spacing w:val="-10"/>
                <w:sz w:val="28"/>
                <w:cs/>
              </w:rPr>
              <w:t>ให้บริการที่มีความเสมอภาคและเท่าเทียม</w:t>
            </w:r>
          </w:p>
        </w:tc>
        <w:tc>
          <w:tcPr>
            <w:tcW w:w="973" w:type="pct"/>
          </w:tcPr>
          <w:p w:rsidR="00473FEC" w:rsidRPr="006E3367" w:rsidRDefault="00473FEC" w:rsidP="00473FEC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</w:tr>
      <w:tr w:rsidR="00473FEC" w:rsidRPr="006E3367" w:rsidTr="00C83E4C">
        <w:trPr>
          <w:trHeight w:val="397"/>
        </w:trPr>
        <w:tc>
          <w:tcPr>
            <w:tcW w:w="5000" w:type="pct"/>
            <w:gridSpan w:val="5"/>
          </w:tcPr>
          <w:p w:rsidR="00473FEC" w:rsidRPr="00422E3B" w:rsidRDefault="00473FEC" w:rsidP="001B7385">
            <w:pPr>
              <w:numPr>
                <w:ilvl w:val="0"/>
                <w:numId w:val="5"/>
              </w:numPr>
              <w:contextualSpacing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</w:pPr>
            <w:r w:rsidRPr="00422E3B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ส่</w:t>
            </w:r>
            <w:r w:rsidR="00864B8B" w:rsidRPr="00422E3B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วนราชการดำเนินอย่างไร</w:t>
            </w:r>
            <w:r w:rsidR="001B7385" w:rsidRPr="00422E3B">
              <w:rPr>
                <w:rFonts w:ascii="TH SarabunPSK" w:eastAsiaTheme="minorEastAsia" w:hAnsi="TH SarabunPSK" w:cs="TH SarabunPSK" w:hint="cs"/>
                <w:b/>
                <w:bCs/>
                <w:sz w:val="32"/>
                <w:szCs w:val="32"/>
                <w:cs/>
              </w:rPr>
              <w:t xml:space="preserve"> เพื่อให้การปฏิบัติงาน/</w:t>
            </w:r>
            <w:r w:rsidR="00864B8B" w:rsidRPr="00422E3B">
              <w:rPr>
                <w:rFonts w:ascii="TH SarabunPSK" w:eastAsiaTheme="minorEastAsia" w:hAnsi="TH SarabunPSK" w:cs="TH SarabunPSK" w:hint="cs"/>
                <w:b/>
                <w:bCs/>
                <w:sz w:val="32"/>
                <w:szCs w:val="32"/>
                <w:cs/>
              </w:rPr>
              <w:t>การให้บริการครอบคลุม</w:t>
            </w:r>
            <w:r w:rsidR="001B7385" w:rsidRPr="00422E3B">
              <w:rPr>
                <w:rFonts w:ascii="TH SarabunPSK" w:eastAsiaTheme="minorEastAsia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22E3B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ทั่วถึงทุกกลุ่มผู้รับบริการ</w:t>
            </w:r>
            <w:r w:rsidR="001B7385" w:rsidRPr="00422E3B">
              <w:rPr>
                <w:rFonts w:ascii="TH SarabunPSK" w:eastAsiaTheme="minorEastAsia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422E3B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rtl/>
                <w:cs/>
              </w:rPr>
              <w:t>พื้นที่</w:t>
            </w:r>
          </w:p>
        </w:tc>
      </w:tr>
      <w:tr w:rsidR="00473FEC" w:rsidRPr="006E3367" w:rsidTr="00C83E4C">
        <w:trPr>
          <w:trHeight w:val="397"/>
        </w:trPr>
        <w:tc>
          <w:tcPr>
            <w:tcW w:w="971" w:type="pct"/>
          </w:tcPr>
          <w:p w:rsidR="00473FEC" w:rsidRPr="005811EA" w:rsidRDefault="00422E3B" w:rsidP="00D92DB3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pacing w:val="-10"/>
                <w:sz w:val="28"/>
              </w:rPr>
            </w:pPr>
            <w:r w:rsidRPr="005811EA">
              <w:rPr>
                <w:rFonts w:ascii="TH SarabunPSK" w:eastAsiaTheme="minorEastAsia" w:hAnsi="TH SarabunPSK" w:cs="TH SarabunPSK" w:hint="cs"/>
                <w:spacing w:val="-10"/>
                <w:sz w:val="28"/>
                <w:cs/>
              </w:rPr>
              <w:t>มีการ</w:t>
            </w:r>
            <w:r w:rsidR="00473FEC" w:rsidRPr="005811EA">
              <w:rPr>
                <w:rFonts w:ascii="TH SarabunPSK" w:eastAsiaTheme="minorEastAsia" w:hAnsi="TH SarabunPSK" w:cs="TH SarabunPSK"/>
                <w:spacing w:val="-10"/>
                <w:sz w:val="28"/>
                <w:cs/>
              </w:rPr>
              <w:t>วิเคราะห์</w:t>
            </w:r>
            <w:r w:rsidR="00D92DB3">
              <w:rPr>
                <w:rFonts w:ascii="TH SarabunPSK" w:eastAsiaTheme="minorEastAsia" w:hAnsi="TH SarabunPSK" w:cs="TH SarabunPSK" w:hint="cs"/>
                <w:spacing w:val="-10"/>
                <w:sz w:val="28"/>
                <w:cs/>
              </w:rPr>
              <w:t>กลุ่มเป้าหมาย/พื้นที่ในการ</w:t>
            </w:r>
            <w:r w:rsidR="001B7385" w:rsidRPr="005811EA">
              <w:rPr>
                <w:rFonts w:ascii="TH SarabunPSK" w:eastAsiaTheme="minorEastAsia" w:hAnsi="TH SarabunPSK" w:cs="TH SarabunPSK" w:hint="cs"/>
                <w:spacing w:val="-10"/>
                <w:sz w:val="28"/>
                <w:cs/>
              </w:rPr>
              <w:br/>
            </w:r>
            <w:r w:rsidR="00C32698" w:rsidRPr="005811EA">
              <w:rPr>
                <w:rFonts w:ascii="TH SarabunPSK" w:eastAsiaTheme="minorEastAsia" w:hAnsi="TH SarabunPSK" w:cs="TH SarabunPSK" w:hint="cs"/>
                <w:spacing w:val="-10"/>
                <w:sz w:val="28"/>
                <w:cs/>
              </w:rPr>
              <w:t>การปฏิบัติงาน/</w:t>
            </w:r>
            <w:r w:rsidR="00473FEC" w:rsidRPr="005811EA">
              <w:rPr>
                <w:rFonts w:ascii="TH SarabunPSK" w:eastAsiaTheme="minorEastAsia" w:hAnsi="TH SarabunPSK" w:cs="TH SarabunPSK"/>
                <w:spacing w:val="-10"/>
                <w:sz w:val="28"/>
                <w:cs/>
              </w:rPr>
              <w:t>ให้บริการ</w:t>
            </w:r>
            <w:r w:rsidR="001B7385" w:rsidRPr="005811EA">
              <w:rPr>
                <w:rFonts w:ascii="TH SarabunPSK" w:eastAsiaTheme="minorEastAsia" w:hAnsi="TH SarabunPSK" w:cs="TH SarabunPSK"/>
                <w:spacing w:val="-10"/>
                <w:sz w:val="28"/>
                <w:cs/>
              </w:rPr>
              <w:t xml:space="preserve"> </w:t>
            </w:r>
            <w:r w:rsidR="00473FEC" w:rsidRPr="005811EA">
              <w:rPr>
                <w:rFonts w:ascii="TH SarabunPSK" w:eastAsiaTheme="minorEastAsia" w:hAnsi="TH SarabunPSK" w:cs="TH SarabunPSK"/>
                <w:spacing w:val="-10"/>
                <w:sz w:val="28"/>
                <w:cs/>
              </w:rPr>
              <w:t>เพื่อจัดทำแผนการ</w:t>
            </w:r>
            <w:r w:rsidR="005811EA">
              <w:rPr>
                <w:rFonts w:ascii="TH SarabunPSK" w:eastAsiaTheme="minorEastAsia" w:hAnsi="TH SarabunPSK" w:cs="TH SarabunPSK" w:hint="cs"/>
                <w:spacing w:val="-10"/>
                <w:sz w:val="28"/>
                <w:cs/>
              </w:rPr>
              <w:t>ปฏิบัติงาน/การให้บริการ</w:t>
            </w:r>
          </w:p>
        </w:tc>
        <w:tc>
          <w:tcPr>
            <w:tcW w:w="1042" w:type="pct"/>
          </w:tcPr>
          <w:p w:rsidR="00473FEC" w:rsidRPr="006E3367" w:rsidRDefault="00473FEC" w:rsidP="00C32698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ขยายการ</w:t>
            </w:r>
            <w:r w:rsidR="00C32698">
              <w:rPr>
                <w:rFonts w:ascii="TH SarabunPSK" w:eastAsiaTheme="minorEastAsia" w:hAnsi="TH SarabunPSK" w:cs="TH SarabunPSK" w:hint="cs"/>
                <w:sz w:val="28"/>
                <w:cs/>
              </w:rPr>
              <w:t>ปฏิบัติงาน/การ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ให้บริการ</w:t>
            </w:r>
            <w:r w:rsidR="00422E3B">
              <w:rPr>
                <w:rFonts w:ascii="TH SarabunPSK" w:eastAsiaTheme="minorEastAsia" w:hAnsi="TH SarabunPSK" w:cs="TH SarabunPSK"/>
                <w:sz w:val="28"/>
                <w:cs/>
              </w:rPr>
              <w:t>ครอบคลุมกลุ่มเป้าหมาย</w:t>
            </w:r>
            <w:r w:rsidR="00422E3B">
              <w:rPr>
                <w:rFonts w:ascii="TH SarabunPSK" w:eastAsiaTheme="minorEastAsia" w:hAnsi="TH SarabunPSK" w:cs="TH SarabunPSK" w:hint="cs"/>
                <w:sz w:val="28"/>
                <w:cs/>
              </w:rPr>
              <w:t>/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พื้นที่</w:t>
            </w:r>
          </w:p>
        </w:tc>
        <w:tc>
          <w:tcPr>
            <w:tcW w:w="1042" w:type="pct"/>
          </w:tcPr>
          <w:p w:rsidR="00D600F5" w:rsidRPr="006E3367" w:rsidRDefault="00473FEC" w:rsidP="00C32698">
            <w:pPr>
              <w:numPr>
                <w:ilvl w:val="0"/>
                <w:numId w:val="6"/>
              </w:numPr>
              <w:ind w:left="413" w:hanging="413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มีการตรวจสอบติดตาม</w:t>
            </w:r>
            <w:r w:rsidR="00422E3B">
              <w:rPr>
                <w:rFonts w:ascii="TH SarabunPSK" w:eastAsiaTheme="minorEastAsia" w:hAnsi="TH SarabunPSK" w:cs="TH SarabunPSK" w:hint="cs"/>
                <w:sz w:val="28"/>
                <w:cs/>
              </w:rPr>
              <w:t>การ</w:t>
            </w:r>
            <w:r w:rsidR="00C32698">
              <w:rPr>
                <w:rFonts w:ascii="TH SarabunPSK" w:eastAsiaTheme="minorEastAsia" w:hAnsi="TH SarabunPSK" w:cs="TH SarabunPSK" w:hint="cs"/>
                <w:sz w:val="28"/>
                <w:cs/>
              </w:rPr>
              <w:t>ปฏิบัติงาน /การ</w:t>
            </w:r>
            <w:r w:rsidR="00422E3B">
              <w:rPr>
                <w:rFonts w:ascii="TH SarabunPSK" w:eastAsiaTheme="minorEastAsia" w:hAnsi="TH SarabunPSK" w:cs="TH SarabunPSK" w:hint="cs"/>
                <w:sz w:val="28"/>
                <w:cs/>
              </w:rPr>
              <w:t>ให้บริการ</w:t>
            </w:r>
            <w:r w:rsidR="00C32698">
              <w:rPr>
                <w:rFonts w:ascii="TH SarabunPSK" w:eastAsiaTheme="minorEastAsia" w:hAnsi="TH SarabunPSK" w:cs="TH SarabunPSK" w:hint="cs"/>
                <w:sz w:val="28"/>
                <w:cs/>
              </w:rPr>
              <w:t>แก่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กลุ่มเป้าหมาย</w:t>
            </w:r>
            <w:r w:rsidR="00422E3B">
              <w:rPr>
                <w:rFonts w:ascii="TH SarabunPSK" w:eastAsiaTheme="minorEastAsia" w:hAnsi="TH SarabunPSK" w:cs="TH SarabunPSK" w:hint="cs"/>
                <w:sz w:val="28"/>
                <w:cs/>
              </w:rPr>
              <w:t>/พื้นที่</w:t>
            </w:r>
          </w:p>
        </w:tc>
        <w:tc>
          <w:tcPr>
            <w:tcW w:w="972" w:type="pct"/>
          </w:tcPr>
          <w:p w:rsidR="00D600F5" w:rsidRPr="006E3367" w:rsidRDefault="00473FEC" w:rsidP="00473FEC">
            <w:pPr>
              <w:numPr>
                <w:ilvl w:val="0"/>
                <w:numId w:val="6"/>
              </w:numPr>
              <w:ind w:left="408" w:hanging="408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มีการติดตามให้กลุ่มเป้าหมายที่พลาด/เสียโอก</w:t>
            </w:r>
            <w:r w:rsidR="00422E3B">
              <w:rPr>
                <w:rFonts w:ascii="TH SarabunPSK" w:eastAsiaTheme="minorEastAsia" w:hAnsi="TH SarabunPSK" w:cs="TH SarabunPSK"/>
                <w:sz w:val="28"/>
                <w:cs/>
              </w:rPr>
              <w:t>าส</w:t>
            </w:r>
            <w:r w:rsidR="00724D88">
              <w:rPr>
                <w:rFonts w:ascii="TH SarabunPSK" w:eastAsiaTheme="minorEastAsia" w:hAnsi="TH SarabunPSK" w:cs="TH SarabunPSK" w:hint="cs"/>
                <w:sz w:val="28"/>
                <w:cs/>
              </w:rPr>
              <w:t>เข้ามาสู่ระบบ</w:t>
            </w:r>
            <w:r w:rsidR="00D92DB3">
              <w:rPr>
                <w:rFonts w:ascii="TH SarabunPSK" w:eastAsiaTheme="minorEastAsia" w:hAnsi="TH SarabunPSK" w:cs="TH SarabunPSK" w:hint="cs"/>
                <w:sz w:val="28"/>
                <w:cs/>
              </w:rPr>
              <w:t>การปฏิบัติงาน/การให้บริการ</w:t>
            </w:r>
            <w:r w:rsidR="00724D88">
              <w:rPr>
                <w:rFonts w:ascii="TH SarabunPSK" w:eastAsiaTheme="minorEastAsia" w:hAnsi="TH SarabunPSK" w:cs="TH SarabunPSK" w:hint="cs"/>
                <w:sz w:val="28"/>
                <w:cs/>
              </w:rPr>
              <w:t>ของ</w:t>
            </w:r>
            <w:r w:rsidR="00D92DB3">
              <w:rPr>
                <w:rFonts w:ascii="TH SarabunPSK" w:eastAsiaTheme="minorEastAsia" w:hAnsi="TH SarabunPSK" w:cs="TH SarabunPSK"/>
                <w:sz w:val="28"/>
                <w:cs/>
              </w:rPr>
              <w:br/>
            </w:r>
            <w:r w:rsidR="00D92DB3">
              <w:rPr>
                <w:rFonts w:ascii="TH SarabunPSK" w:eastAsiaTheme="minorEastAsia" w:hAnsi="TH SarabunPSK" w:cs="TH SarabunPSK" w:hint="cs"/>
                <w:sz w:val="28"/>
                <w:cs/>
              </w:rPr>
              <w:t>ส่วนราชก</w:t>
            </w:r>
            <w:r w:rsidR="00724D88">
              <w:rPr>
                <w:rFonts w:ascii="TH SarabunPSK" w:eastAsiaTheme="minorEastAsia" w:hAnsi="TH SarabunPSK" w:cs="TH SarabunPSK" w:hint="cs"/>
                <w:sz w:val="28"/>
                <w:cs/>
              </w:rPr>
              <w:t>าร</w:t>
            </w:r>
          </w:p>
        </w:tc>
        <w:tc>
          <w:tcPr>
            <w:tcW w:w="973" w:type="pct"/>
          </w:tcPr>
          <w:p w:rsidR="00473FEC" w:rsidRPr="006E3367" w:rsidRDefault="00473FEC" w:rsidP="003542E5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</w:tr>
      <w:tr w:rsidR="00473FEC" w:rsidRPr="006E3367" w:rsidTr="00C83E4C">
        <w:trPr>
          <w:trHeight w:val="397"/>
        </w:trPr>
        <w:tc>
          <w:tcPr>
            <w:tcW w:w="5000" w:type="pct"/>
            <w:gridSpan w:val="5"/>
          </w:tcPr>
          <w:p w:rsidR="00473FEC" w:rsidRPr="00422E3B" w:rsidRDefault="00473FEC" w:rsidP="00473FEC">
            <w:pPr>
              <w:numPr>
                <w:ilvl w:val="0"/>
                <w:numId w:val="5"/>
              </w:numPr>
              <w:contextualSpacing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</w:pPr>
            <w:r w:rsidRPr="00422E3B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ส่วนราชการมีการดำเนินการอย่างไร เพื่อให้บุคลากรมีจิตบริการ</w:t>
            </w:r>
          </w:p>
        </w:tc>
      </w:tr>
      <w:tr w:rsidR="00473FEC" w:rsidRPr="006E3367" w:rsidTr="00C83E4C">
        <w:trPr>
          <w:trHeight w:val="397"/>
        </w:trPr>
        <w:tc>
          <w:tcPr>
            <w:tcW w:w="971" w:type="pct"/>
          </w:tcPr>
          <w:p w:rsidR="00473FEC" w:rsidRPr="006E3367" w:rsidRDefault="00473FEC" w:rsidP="00422E3B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มีแผนการพัฒนา</w:t>
            </w:r>
            <w:r w:rsidR="00422E3B">
              <w:rPr>
                <w:rFonts w:ascii="TH SarabunPSK" w:eastAsiaTheme="minorEastAsia" w:hAnsi="TH SarabunPSK" w:cs="TH SarabunPSK" w:hint="cs"/>
                <w:sz w:val="28"/>
                <w:cs/>
              </w:rPr>
              <w:t>เพื่อให้บุคลากร</w:t>
            </w:r>
            <w:r w:rsidR="001B39EB">
              <w:rPr>
                <w:rFonts w:ascii="TH SarabunPSK" w:eastAsiaTheme="minorEastAsia" w:hAnsi="TH SarabunPSK" w:cs="TH SarabunPSK" w:hint="cs"/>
                <w:sz w:val="28"/>
                <w:cs/>
              </w:rPr>
              <w:t>ปฏิบัติงาน/</w:t>
            </w:r>
            <w:r w:rsidR="00422E3B">
              <w:rPr>
                <w:rFonts w:ascii="TH SarabunPSK" w:eastAsiaTheme="minorEastAsia" w:hAnsi="TH SarabunPSK" w:cs="TH SarabunPSK" w:hint="cs"/>
                <w:sz w:val="28"/>
                <w:cs/>
              </w:rPr>
              <w:t>ให้บริการด้วยความเต็มใจ</w:t>
            </w:r>
          </w:p>
        </w:tc>
        <w:tc>
          <w:tcPr>
            <w:tcW w:w="1042" w:type="pct"/>
          </w:tcPr>
          <w:p w:rsidR="00473FEC" w:rsidRPr="006E3367" w:rsidRDefault="00422E3B" w:rsidP="00422E3B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>มีการพัฒนาบุคลากรตามแผนที่กำหนด</w:t>
            </w:r>
          </w:p>
        </w:tc>
        <w:tc>
          <w:tcPr>
            <w:tcW w:w="1042" w:type="pct"/>
          </w:tcPr>
          <w:p w:rsidR="00473FEC" w:rsidRPr="006E3367" w:rsidRDefault="00473FEC" w:rsidP="00C32698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มีการสื่อสาร</w:t>
            </w:r>
            <w:r w:rsidR="00C32698"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การจัดกิจกรรมส่งเสริมให้บุคลากรมีจิตที่มุ่งเน้นผู้รับบริการ</w:t>
            </w:r>
            <w:r w:rsidR="001B39EB">
              <w:rPr>
                <w:rFonts w:ascii="TH SarabunPSK" w:eastAsiaTheme="minorEastAsia" w:hAnsi="TH SarabunPSK" w:cs="TH SarabunPSK" w:hint="cs"/>
                <w:sz w:val="28"/>
                <w:cs/>
              </w:rPr>
              <w:t>/ผู้มีส่วนได้ส่วนเสีย</w:t>
            </w:r>
            <w:r w:rsidR="00C32698"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และมีการติดตามประเมินผลอย่างต่อเนื่อง</w:t>
            </w:r>
          </w:p>
        </w:tc>
        <w:tc>
          <w:tcPr>
            <w:tcW w:w="972" w:type="pct"/>
          </w:tcPr>
          <w:p w:rsidR="00473FEC" w:rsidRPr="006E3367" w:rsidRDefault="00473FEC" w:rsidP="00C32698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บุคลากรมีวัฒนธรรมองค์การที่มุ่งเน้น</w:t>
            </w:r>
            <w:r w:rsidR="001B7385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="00C32698">
              <w:rPr>
                <w:rFonts w:ascii="TH SarabunPSK" w:eastAsiaTheme="minorEastAsia" w:hAnsi="TH SarabunPSK" w:cs="TH SarabunPSK" w:hint="cs"/>
                <w:sz w:val="28"/>
                <w:cs/>
              </w:rPr>
              <w:t>ผู้รับบริการ</w:t>
            </w:r>
            <w:r w:rsidR="001B39EB">
              <w:rPr>
                <w:rFonts w:ascii="TH SarabunPSK" w:eastAsiaTheme="minorEastAsia" w:hAnsi="TH SarabunPSK" w:cs="TH SarabunPSK" w:hint="cs"/>
                <w:sz w:val="28"/>
                <w:cs/>
              </w:rPr>
              <w:t>/ผู้มี</w:t>
            </w:r>
            <w:r w:rsidR="001B39EB">
              <w:rPr>
                <w:rFonts w:ascii="TH SarabunPSK" w:eastAsiaTheme="minorEastAsia" w:hAnsi="TH SarabunPSK" w:cs="TH SarabunPSK"/>
                <w:sz w:val="28"/>
                <w:cs/>
              </w:rPr>
              <w:br/>
            </w:r>
            <w:r w:rsidR="001B39EB">
              <w:rPr>
                <w:rFonts w:ascii="TH SarabunPSK" w:eastAsiaTheme="minorEastAsia" w:hAnsi="TH SarabunPSK" w:cs="TH SarabunPSK" w:hint="cs"/>
                <w:sz w:val="28"/>
                <w:cs/>
              </w:rPr>
              <w:t>ส่วนได้ส่วนเสีย</w:t>
            </w:r>
          </w:p>
        </w:tc>
        <w:tc>
          <w:tcPr>
            <w:tcW w:w="973" w:type="pct"/>
          </w:tcPr>
          <w:p w:rsidR="00473FEC" w:rsidRPr="006E3367" w:rsidRDefault="00473FEC" w:rsidP="003542E5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</w:tr>
      <w:tr w:rsidR="00473FEC" w:rsidRPr="006E3367" w:rsidTr="00C83E4C">
        <w:trPr>
          <w:trHeight w:val="397"/>
        </w:trPr>
        <w:tc>
          <w:tcPr>
            <w:tcW w:w="5000" w:type="pct"/>
            <w:gridSpan w:val="5"/>
          </w:tcPr>
          <w:p w:rsidR="00473FEC" w:rsidRPr="001B39EB" w:rsidRDefault="00473FEC" w:rsidP="00391B8F">
            <w:pPr>
              <w:numPr>
                <w:ilvl w:val="0"/>
                <w:numId w:val="5"/>
              </w:numPr>
              <w:contextualSpacing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</w:pPr>
            <w:r w:rsidRPr="001B39EB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ส่วนราชการมีการดำเนินการอย่างไรเพื่อให้เกิดมาตรฐานเดียวกันในการปฏิบัติงาน</w:t>
            </w:r>
            <w:r w:rsidR="00391B8F" w:rsidRPr="001B39EB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1B39EB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rtl/>
                <w:cs/>
              </w:rPr>
              <w:t>ให้บริการ</w:t>
            </w:r>
          </w:p>
        </w:tc>
      </w:tr>
      <w:tr w:rsidR="00473FEC" w:rsidRPr="006E3367" w:rsidTr="00C83E4C">
        <w:trPr>
          <w:trHeight w:val="397"/>
        </w:trPr>
        <w:tc>
          <w:tcPr>
            <w:tcW w:w="971" w:type="pct"/>
          </w:tcPr>
          <w:p w:rsidR="00473FEC" w:rsidRPr="006E3367" w:rsidRDefault="00473FEC" w:rsidP="00473FEC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มีแนวทาง</w:t>
            </w:r>
            <w:r w:rsidR="001B7385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การจัดเก็บ</w:t>
            </w:r>
            <w:r w:rsidR="001B7385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องค์ความรู้เกี่ยวกับการปฏิบัติงาน</w:t>
            </w:r>
          </w:p>
        </w:tc>
        <w:tc>
          <w:tcPr>
            <w:tcW w:w="1042" w:type="pct"/>
          </w:tcPr>
          <w:p w:rsidR="00473FEC" w:rsidRPr="005811EA" w:rsidRDefault="00473FEC" w:rsidP="00473FEC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pacing w:val="-8"/>
                <w:sz w:val="28"/>
              </w:rPr>
            </w:pPr>
            <w:r w:rsidRPr="005811EA">
              <w:rPr>
                <w:rFonts w:ascii="TH SarabunPSK" w:eastAsiaTheme="minorEastAsia" w:hAnsi="TH SarabunPSK" w:cs="TH SarabunPSK"/>
                <w:spacing w:val="-8"/>
                <w:sz w:val="28"/>
                <w:cs/>
              </w:rPr>
              <w:t>มีการกำหนดมาตรฐาน</w:t>
            </w:r>
            <w:r w:rsidR="001B7385" w:rsidRPr="005811EA">
              <w:rPr>
                <w:rFonts w:ascii="TH SarabunPSK" w:eastAsiaTheme="minorEastAsia" w:hAnsi="TH SarabunPSK" w:cs="TH SarabunPSK" w:hint="cs"/>
                <w:spacing w:val="-8"/>
                <w:sz w:val="28"/>
                <w:cs/>
              </w:rPr>
              <w:br/>
            </w:r>
            <w:r w:rsidRPr="005811EA">
              <w:rPr>
                <w:rFonts w:ascii="TH SarabunPSK" w:eastAsiaTheme="minorEastAsia" w:hAnsi="TH SarabunPSK" w:cs="TH SarabunPSK"/>
                <w:spacing w:val="-8"/>
                <w:sz w:val="28"/>
                <w:cs/>
              </w:rPr>
              <w:t>การปฏิบัติงานเพื่อให้มั่นใจได้ว่าทุกคนที่เกี่ยวข้องจะปฏิบัติได้เป็นมาตรฐานเดียวกัน</w:t>
            </w:r>
          </w:p>
        </w:tc>
        <w:tc>
          <w:tcPr>
            <w:tcW w:w="1042" w:type="pct"/>
          </w:tcPr>
          <w:p w:rsidR="00473FEC" w:rsidRPr="006E3367" w:rsidRDefault="00473FEC" w:rsidP="00473FEC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มีการสื่อสารมาตรฐาน</w:t>
            </w:r>
            <w:r w:rsidRPr="006E3367">
              <w:rPr>
                <w:rFonts w:ascii="TH SarabunPSK" w:eastAsiaTheme="minorEastAsia" w:hAnsi="TH SarabunPSK" w:cs="TH SarabunPSK"/>
                <w:sz w:val="28"/>
              </w:rPr>
              <w:t xml:space="preserve"> </w:t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แลกเปลี่ยนเรียนรู้</w:t>
            </w:r>
            <w:r w:rsidR="001B7385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แนวทางการปฏิบัติงานที่ดี</w:t>
            </w:r>
            <w:r w:rsidR="001B7385">
              <w:rPr>
                <w:rFonts w:ascii="TH SarabunPSK" w:eastAsiaTheme="minorEastAsia" w:hAnsi="TH SarabunPSK" w:cs="TH SarabunPSK" w:hint="cs"/>
                <w:sz w:val="28"/>
                <w:cs/>
              </w:rPr>
              <w:br/>
            </w: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ให้บุคลากรทราบทั่วถึง</w:t>
            </w:r>
          </w:p>
        </w:tc>
        <w:tc>
          <w:tcPr>
            <w:tcW w:w="972" w:type="pct"/>
          </w:tcPr>
          <w:p w:rsidR="00473FEC" w:rsidRPr="006E3367" w:rsidRDefault="00473FEC" w:rsidP="00473FEC">
            <w:pPr>
              <w:numPr>
                <w:ilvl w:val="0"/>
                <w:numId w:val="6"/>
              </w:numPr>
              <w:ind w:left="406" w:hanging="406"/>
              <w:contextualSpacing/>
              <w:rPr>
                <w:rFonts w:ascii="TH SarabunPSK" w:eastAsiaTheme="minorEastAsia" w:hAnsi="TH SarabunPSK" w:cs="TH SarabunPSK"/>
                <w:sz w:val="28"/>
              </w:rPr>
            </w:pPr>
            <w:r w:rsidRPr="006E3367">
              <w:rPr>
                <w:rFonts w:ascii="TH SarabunPSK" w:eastAsiaTheme="minorEastAsia" w:hAnsi="TH SarabunPSK" w:cs="TH SarabunPSK"/>
                <w:sz w:val="28"/>
                <w:cs/>
              </w:rPr>
              <w:t>มีการพัฒนาเพื่อสร้างความเชี่ยวชาญให้แก่บุคลากร</w:t>
            </w:r>
          </w:p>
        </w:tc>
        <w:tc>
          <w:tcPr>
            <w:tcW w:w="973" w:type="pct"/>
          </w:tcPr>
          <w:p w:rsidR="00473FEC" w:rsidRPr="006E3367" w:rsidRDefault="00473FEC" w:rsidP="003542E5">
            <w:pPr>
              <w:ind w:left="406"/>
              <w:contextualSpacing/>
              <w:rPr>
                <w:rFonts w:ascii="TH SarabunPSK" w:eastAsiaTheme="minorEastAsia" w:hAnsi="TH SarabunPSK" w:cs="TH SarabunPSK"/>
                <w:sz w:val="28"/>
                <w:cs/>
              </w:rPr>
            </w:pPr>
          </w:p>
        </w:tc>
      </w:tr>
    </w:tbl>
    <w:p w:rsidR="004C033E" w:rsidRPr="001B7385" w:rsidRDefault="00C67043" w:rsidP="004C033E">
      <w:pPr>
        <w:spacing w:before="240" w:after="0"/>
        <w:ind w:left="810" w:hanging="810"/>
        <w:rPr>
          <w:rFonts w:ascii="TH SarabunPSK" w:hAnsi="TH SarabunPSK" w:cs="TH SarabunPSK"/>
          <w:sz w:val="32"/>
          <w:szCs w:val="32"/>
          <w:highlight w:val="yellow"/>
        </w:rPr>
      </w:pPr>
      <w:r w:rsidRPr="001B7385">
        <w:rPr>
          <w:rFonts w:ascii="TH SarabunPSK" w:hAnsi="TH SarabunPSK" w:cs="TH SarabunPSK" w:hint="cs"/>
          <w:b/>
          <w:bCs/>
          <w:spacing w:val="-4"/>
          <w:sz w:val="32"/>
          <w:szCs w:val="32"/>
          <w:highlight w:val="yellow"/>
          <w:cs/>
        </w:rPr>
        <w:t>ส่วนที่ 3</w:t>
      </w:r>
      <w:r w:rsidR="0098239E" w:rsidRPr="001B73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 xml:space="preserve"> </w:t>
      </w:r>
      <w:r w:rsidR="0098239E" w:rsidRPr="001B73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ข้อเสนอ</w:t>
      </w:r>
      <w:r w:rsidR="000F5C30" w:rsidRPr="001B73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เพิ่มเติมที่แสดงถึงก</w:t>
      </w:r>
      <w:r w:rsidR="00A46E2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ารยกระดับการบริหารงานของส่วนราชการ</w:t>
      </w:r>
    </w:p>
    <w:p w:rsidR="004C033E" w:rsidRPr="001B7385" w:rsidRDefault="004C033E" w:rsidP="005811EA">
      <w:pPr>
        <w:pStyle w:val="ListParagraph"/>
        <w:spacing w:before="120" w:after="0" w:line="240" w:lineRule="auto"/>
        <w:ind w:left="0"/>
        <w:rPr>
          <w:rFonts w:ascii="TH SarabunPSK" w:hAnsi="TH SarabunPSK" w:cs="TH SarabunPSK"/>
          <w:sz w:val="32"/>
          <w:szCs w:val="32"/>
          <w:lang w:bidi="th-TH"/>
        </w:rPr>
      </w:pPr>
      <w:r w:rsidRPr="001B7385">
        <w:rPr>
          <w:rFonts w:ascii="TH SarabunPSK" w:hAnsi="TH SarabunPSK" w:cs="TH SarabunPSK"/>
          <w:sz w:val="30"/>
          <w:szCs w:val="3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TableGrid"/>
        <w:tblpPr w:leftFromText="180" w:rightFromText="180" w:vertAnchor="text" w:horzAnchor="margin" w:tblpX="108" w:tblpY="246"/>
        <w:tblW w:w="4879" w:type="pct"/>
        <w:tblLook w:val="04A0" w:firstRow="1" w:lastRow="0" w:firstColumn="1" w:lastColumn="0" w:noHBand="0" w:noVBand="1"/>
      </w:tblPr>
      <w:tblGrid>
        <w:gridCol w:w="9018"/>
      </w:tblGrid>
      <w:tr w:rsidR="00BC40FF" w:rsidTr="00BC40FF">
        <w:tc>
          <w:tcPr>
            <w:tcW w:w="5000" w:type="pct"/>
            <w:shd w:val="clear" w:color="auto" w:fill="auto"/>
          </w:tcPr>
          <w:p w:rsidR="00BC40FF" w:rsidRPr="00AF5223" w:rsidRDefault="00BC40FF" w:rsidP="00BC40FF">
            <w:p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lang w:bidi="th-TH"/>
              </w:rPr>
            </w:pPr>
            <w:r w:rsidRPr="00AF5223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  <w:lang w:bidi="th-TH"/>
              </w:rPr>
              <w:t>ส่วนสำหรับพนักงานเก็บข้อมูล</w:t>
            </w:r>
          </w:p>
          <w:p w:rsidR="00BC40FF" w:rsidRDefault="00BC40FF" w:rsidP="00BC40FF">
            <w:pPr>
              <w:spacing w:before="120" w:after="120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0B273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ชื่อ</w:t>
            </w:r>
            <w:r w:rsidR="00B150F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ส่วนราชการ</w:t>
            </w:r>
            <w:r w:rsidRPr="000B273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ที่เก็บข้อมูล</w:t>
            </w:r>
            <w:r w:rsidRPr="004E2808">
              <w:rPr>
                <w:rFonts w:ascii="TH SarabunPSK" w:hAnsi="TH SarabunPSK" w:cs="TH SarabunPSK"/>
                <w:sz w:val="30"/>
                <w:szCs w:val="30"/>
                <w:lang w:bidi="th-TH"/>
              </w:rPr>
              <w:t>...........................................................</w:t>
            </w: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.......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จังหวัด</w:t>
            </w:r>
            <w:r w:rsidRPr="004E2808">
              <w:rPr>
                <w:rFonts w:ascii="TH SarabunPSK" w:hAnsi="TH SarabunPSK" w:cs="TH SarabunPSK"/>
                <w:sz w:val="30"/>
                <w:szCs w:val="30"/>
                <w:lang w:bidi="th-TH"/>
              </w:rPr>
              <w:t>..........................................</w:t>
            </w:r>
            <w:r w:rsidR="00CF5A13">
              <w:rPr>
                <w:rFonts w:ascii="TH SarabunPSK" w:hAnsi="TH SarabunPSK" w:cs="TH SarabunPSK"/>
                <w:sz w:val="30"/>
                <w:szCs w:val="30"/>
                <w:lang w:bidi="th-TH"/>
              </w:rPr>
              <w:t>..</w:t>
            </w:r>
            <w:r w:rsidRPr="004E2808">
              <w:rPr>
                <w:rFonts w:ascii="TH SarabunPSK" w:hAnsi="TH SarabunPSK" w:cs="TH SarabunPSK"/>
                <w:sz w:val="30"/>
                <w:szCs w:val="30"/>
                <w:lang w:bidi="th-TH"/>
              </w:rPr>
              <w:t>.............</w:t>
            </w:r>
          </w:p>
          <w:p w:rsidR="00BC40FF" w:rsidRPr="004E2808" w:rsidRDefault="00BC40FF" w:rsidP="00BC40FF">
            <w:pPr>
              <w:spacing w:before="120" w:after="120"/>
              <w:jc w:val="thaiDistribute"/>
              <w:rPr>
                <w:rFonts w:ascii="TH SarabunPSK" w:hAnsi="TH SarabunPSK" w:cs="TH SarabunPSK"/>
                <w:sz w:val="30"/>
                <w:szCs w:val="30"/>
                <w:u w:val="single"/>
                <w:lang w:bidi="th-TH"/>
              </w:rPr>
            </w:pPr>
            <w:r w:rsidRPr="000B273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กระบวนงานที่ติดต่อ</w:t>
            </w:r>
            <w:r w:rsidRPr="004E280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.......................................</w:t>
            </w:r>
            <w:r w:rsidRPr="004E2808">
              <w:rPr>
                <w:rFonts w:ascii="TH SarabunPSK" w:hAnsi="TH SarabunPSK" w:cs="TH SarabunPSK"/>
                <w:sz w:val="30"/>
                <w:szCs w:val="30"/>
                <w:lang w:bidi="th-TH"/>
              </w:rPr>
              <w:t>.......................................................................</w:t>
            </w:r>
            <w:r w:rsidR="00CF5A13">
              <w:rPr>
                <w:rFonts w:ascii="TH SarabunPSK" w:hAnsi="TH SarabunPSK" w:cs="TH SarabunPSK"/>
                <w:sz w:val="30"/>
                <w:szCs w:val="30"/>
                <w:lang w:bidi="th-TH"/>
              </w:rPr>
              <w:t>.......</w:t>
            </w:r>
            <w:r w:rsidRPr="004E2808">
              <w:rPr>
                <w:rFonts w:ascii="TH SarabunPSK" w:hAnsi="TH SarabunPSK" w:cs="TH SarabunPSK"/>
                <w:sz w:val="30"/>
                <w:szCs w:val="30"/>
                <w:lang w:bidi="th-TH"/>
              </w:rPr>
              <w:t>.........................</w:t>
            </w:r>
          </w:p>
          <w:p w:rsidR="00BC40FF" w:rsidRPr="00526310" w:rsidRDefault="00BC40FF" w:rsidP="00BC40FF">
            <w:pPr>
              <w:spacing w:before="120" w:after="12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5263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lastRenderedPageBreak/>
              <w:t>ชื่อพนักงานเก็บข้อมูล</w:t>
            </w:r>
            <w:r w:rsidRPr="004E280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  <w:r w:rsidRPr="004E2808">
              <w:rPr>
                <w:rFonts w:ascii="TH SarabunPSK" w:hAnsi="TH SarabunPSK" w:cs="TH SarabunPSK"/>
                <w:sz w:val="30"/>
                <w:szCs w:val="30"/>
                <w:lang w:bidi="th-TH"/>
              </w:rPr>
              <w:t>....................................................................................</w:t>
            </w:r>
            <w:r w:rsidR="00CF5A13">
              <w:rPr>
                <w:rFonts w:ascii="TH SarabunPSK" w:hAnsi="TH SarabunPSK" w:cs="TH SarabunPSK"/>
                <w:sz w:val="30"/>
                <w:szCs w:val="30"/>
                <w:lang w:bidi="th-TH"/>
              </w:rPr>
              <w:t>........</w:t>
            </w:r>
            <w:r w:rsidRPr="004E2808">
              <w:rPr>
                <w:rFonts w:ascii="TH SarabunPSK" w:hAnsi="TH SarabunPSK" w:cs="TH SarabunPSK"/>
                <w:sz w:val="30"/>
                <w:szCs w:val="30"/>
                <w:lang w:bidi="th-TH"/>
              </w:rPr>
              <w:t>...........</w:t>
            </w: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.</w:t>
            </w:r>
          </w:p>
        </w:tc>
      </w:tr>
    </w:tbl>
    <w:p w:rsidR="00BC40FF" w:rsidRPr="00BC40FF" w:rsidRDefault="00BC40FF" w:rsidP="00BC40FF">
      <w:pPr>
        <w:rPr>
          <w:sz w:val="30"/>
          <w:szCs w:val="30"/>
        </w:rPr>
      </w:pPr>
    </w:p>
    <w:sectPr w:rsidR="00BC40FF" w:rsidRPr="00BC40FF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31A" w:rsidRDefault="00FE231A" w:rsidP="000B2731">
      <w:pPr>
        <w:spacing w:after="0" w:line="240" w:lineRule="auto"/>
      </w:pPr>
      <w:r>
        <w:separator/>
      </w:r>
    </w:p>
  </w:endnote>
  <w:endnote w:type="continuationSeparator" w:id="0">
    <w:p w:rsidR="00FE231A" w:rsidRDefault="00FE231A" w:rsidP="000B2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C56" w:rsidRPr="00E573FB" w:rsidRDefault="00E573FB" w:rsidP="00E573FB">
    <w:pPr>
      <w:pStyle w:val="Footer"/>
      <w:pBdr>
        <w:top w:val="single" w:sz="4" w:space="1" w:color="auto"/>
      </w:pBdr>
      <w:tabs>
        <w:tab w:val="clear" w:pos="9026"/>
      </w:tabs>
      <w:ind w:right="116"/>
      <w:rPr>
        <w:rFonts w:ascii="TH SarabunPSK" w:hAnsi="TH SarabunPSK" w:cs="TH SarabunPSK"/>
        <w:sz w:val="24"/>
        <w:szCs w:val="24"/>
      </w:rPr>
    </w:pPr>
    <w:r w:rsidRPr="00E573FB">
      <w:rPr>
        <w:rFonts w:ascii="TH SarabunPSK" w:hAnsi="TH SarabunPSK" w:cs="TH SarabunPSK"/>
        <w:noProof/>
        <w:sz w:val="24"/>
        <w:szCs w:val="24"/>
      </w:rPr>
      <w:drawing>
        <wp:anchor distT="0" distB="0" distL="114300" distR="114300" simplePos="0" relativeHeight="251662336" behindDoc="0" locked="0" layoutInCell="1" allowOverlap="1" wp14:anchorId="637A0D7A" wp14:editId="5C63F023">
          <wp:simplePos x="0" y="0"/>
          <wp:positionH relativeFrom="column">
            <wp:posOffset>5225745</wp:posOffset>
          </wp:positionH>
          <wp:positionV relativeFrom="paragraph">
            <wp:posOffset>-87630</wp:posOffset>
          </wp:positionV>
          <wp:extent cx="469466" cy="224465"/>
          <wp:effectExtent l="0" t="0" r="6985" b="4445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SCOR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466" cy="224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73FB">
      <w:rPr>
        <w:rFonts w:ascii="TH SarabunPSK" w:hAnsi="TH SarabunPSK" w:cs="TH SarabunPSK" w:hint="cs"/>
        <w:b/>
        <w:bCs/>
        <w:sz w:val="24"/>
        <w:szCs w:val="24"/>
        <w:cs/>
      </w:rPr>
      <w:t xml:space="preserve">หน้า </w:t>
    </w:r>
    <w:r w:rsidRPr="00E573FB">
      <w:rPr>
        <w:rFonts w:ascii="TH SarabunPSK" w:hAnsi="TH SarabunPSK" w:cs="TH SarabunPSK"/>
        <w:b/>
        <w:bCs/>
        <w:sz w:val="24"/>
        <w:szCs w:val="24"/>
        <w:cs/>
      </w:rPr>
      <w:fldChar w:fldCharType="begin"/>
    </w:r>
    <w:r w:rsidRPr="00E573FB">
      <w:rPr>
        <w:rFonts w:ascii="TH SarabunPSK" w:hAnsi="TH SarabunPSK" w:cs="TH SarabunPSK"/>
        <w:b/>
        <w:bCs/>
        <w:sz w:val="24"/>
        <w:szCs w:val="24"/>
      </w:rPr>
      <w:instrText xml:space="preserve"> PAGE   \* MERGEFORMAT </w:instrText>
    </w:r>
    <w:r w:rsidRPr="00E573FB">
      <w:rPr>
        <w:rFonts w:ascii="TH SarabunPSK" w:hAnsi="TH SarabunPSK" w:cs="TH SarabunPSK"/>
        <w:b/>
        <w:bCs/>
        <w:sz w:val="24"/>
        <w:szCs w:val="24"/>
        <w:cs/>
      </w:rPr>
      <w:fldChar w:fldCharType="separate"/>
    </w:r>
    <w:r w:rsidR="00B150F7">
      <w:rPr>
        <w:rFonts w:ascii="TH SarabunPSK" w:hAnsi="TH SarabunPSK" w:cs="TH SarabunPSK"/>
        <w:b/>
        <w:bCs/>
        <w:noProof/>
        <w:sz w:val="24"/>
        <w:szCs w:val="24"/>
      </w:rPr>
      <w:t>3</w:t>
    </w:r>
    <w:r w:rsidRPr="00E573FB">
      <w:rPr>
        <w:rFonts w:ascii="TH SarabunPSK" w:hAnsi="TH SarabunPSK" w:cs="TH SarabunPSK"/>
        <w:b/>
        <w:bCs/>
        <w:noProof/>
        <w:sz w:val="24"/>
        <w:szCs w:val="24"/>
        <w:cs/>
      </w:rPr>
      <w:fldChar w:fldCharType="end"/>
    </w:r>
    <w:r w:rsidRPr="00E573FB">
      <w:rPr>
        <w:rFonts w:ascii="TH SarabunPSK" w:hAnsi="TH SarabunPSK" w:cs="TH SarabunPSK" w:hint="cs"/>
        <w:sz w:val="24"/>
        <w:szCs w:val="24"/>
        <w:cs/>
      </w:rPr>
      <w:t xml:space="preserve"> </w:t>
    </w:r>
    <w:r w:rsidR="005B060E" w:rsidRPr="00E573FB">
      <w:rPr>
        <w:rFonts w:ascii="TH SarabunPSK" w:hAnsi="TH SarabunPSK" w:cs="TH SarabunPSK"/>
        <w:sz w:val="24"/>
        <w:szCs w:val="24"/>
        <w:cs/>
      </w:rPr>
      <w:t>โครงการสำรวจความคิดเห็นเกี่ยวกับการยกระดับการบริหารงานของหน่วยงานของรัฐ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31A" w:rsidRDefault="00FE231A" w:rsidP="000B2731">
      <w:pPr>
        <w:spacing w:after="0" w:line="240" w:lineRule="auto"/>
      </w:pPr>
      <w:r>
        <w:separator/>
      </w:r>
    </w:p>
  </w:footnote>
  <w:footnote w:type="continuationSeparator" w:id="0">
    <w:p w:rsidR="00FE231A" w:rsidRDefault="00FE231A" w:rsidP="000B2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731" w:rsidRPr="000B2731" w:rsidRDefault="000B2731" w:rsidP="000B2731">
    <w:pPr>
      <w:pStyle w:val="Header"/>
      <w:pBdr>
        <w:bottom w:val="single" w:sz="4" w:space="1" w:color="auto"/>
      </w:pBdr>
    </w:pPr>
    <w:r w:rsidRPr="0037530E">
      <w:rPr>
        <w:rFonts w:asciiTheme="majorHAnsi" w:eastAsiaTheme="majorEastAsia" w:hAnsiTheme="majorHAnsi" w:cstheme="majorBidi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65E38C7" wp14:editId="47B51C7C">
              <wp:simplePos x="0" y="0"/>
              <wp:positionH relativeFrom="margin">
                <wp:posOffset>4806086</wp:posOffset>
              </wp:positionH>
              <wp:positionV relativeFrom="topMargin">
                <wp:posOffset>621792</wp:posOffset>
              </wp:positionV>
              <wp:extent cx="995020" cy="170815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502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2731" w:rsidRPr="000B2731" w:rsidRDefault="005B060E" w:rsidP="000B2731">
                          <w:pPr>
                            <w:spacing w:after="0" w:line="240" w:lineRule="auto"/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20"/>
                              <w:szCs w:val="24"/>
                              <w:cs/>
                            </w:rPr>
                            <w:t>สำนักงาน ก.พ.ร.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378.45pt;margin-top:48.95pt;width:78.35pt;height:13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" o:allowincell="f" filled="f" stroked="f">
              <v:textbox style="mso-fit-shape-to-text:t" inset=",0,,0">
                <w:txbxContent>
                  <w:p w:rsidR="000B2731" w:rsidRPr="000B2731" w:rsidRDefault="005B060E" w:rsidP="000B2731">
                    <w:pPr>
                      <w:spacing w:after="0" w:line="240" w:lineRule="auto"/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4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4"/>
                        <w:cs/>
                      </w:rPr>
                      <w:t>สำนักงาน ก.พ.ร.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inline distT="0" distB="0" distL="0" distR="0" wp14:anchorId="7CAA71DF" wp14:editId="31DF80D5">
          <wp:extent cx="495062" cy="416379"/>
          <wp:effectExtent l="0" t="0" r="635" b="3175"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รูปภาพที่เกี่ยวข้อง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5062" cy="416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45356"/>
    <w:multiLevelType w:val="hybridMultilevel"/>
    <w:tmpl w:val="EB9A1C7E"/>
    <w:lvl w:ilvl="0" w:tplc="BC48957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E497AD3"/>
    <w:multiLevelType w:val="hybridMultilevel"/>
    <w:tmpl w:val="B1D02B28"/>
    <w:lvl w:ilvl="0" w:tplc="0246A37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E5F00B9"/>
    <w:multiLevelType w:val="hybridMultilevel"/>
    <w:tmpl w:val="62F6F2AE"/>
    <w:lvl w:ilvl="0" w:tplc="B008C95E">
      <w:start w:val="1"/>
      <w:numFmt w:val="decimal"/>
      <w:lvlText w:val="%1."/>
      <w:lvlJc w:val="left"/>
      <w:pPr>
        <w:ind w:left="360" w:hanging="360"/>
      </w:pPr>
      <w:rPr>
        <w:b/>
        <w:bCs/>
        <w:strike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6E9004E"/>
    <w:multiLevelType w:val="hybridMultilevel"/>
    <w:tmpl w:val="4A8899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BC71BE"/>
    <w:multiLevelType w:val="hybridMultilevel"/>
    <w:tmpl w:val="8E5CE7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1D0410"/>
    <w:multiLevelType w:val="hybridMultilevel"/>
    <w:tmpl w:val="7A602E72"/>
    <w:lvl w:ilvl="0" w:tplc="81728D1E">
      <w:start w:val="1"/>
      <w:numFmt w:val="bullet"/>
      <w:lvlText w:val="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731"/>
    <w:rsid w:val="000021A6"/>
    <w:rsid w:val="000126D4"/>
    <w:rsid w:val="000152AF"/>
    <w:rsid w:val="00040EC5"/>
    <w:rsid w:val="000420DF"/>
    <w:rsid w:val="00053B76"/>
    <w:rsid w:val="00074C56"/>
    <w:rsid w:val="00086858"/>
    <w:rsid w:val="00092DBE"/>
    <w:rsid w:val="000934A2"/>
    <w:rsid w:val="000956C5"/>
    <w:rsid w:val="000B2731"/>
    <w:rsid w:val="000F5C30"/>
    <w:rsid w:val="001971B1"/>
    <w:rsid w:val="001B39EB"/>
    <w:rsid w:val="001B7385"/>
    <w:rsid w:val="001C4550"/>
    <w:rsid w:val="001C4574"/>
    <w:rsid w:val="001E647E"/>
    <w:rsid w:val="001F5562"/>
    <w:rsid w:val="002005A2"/>
    <w:rsid w:val="002437BE"/>
    <w:rsid w:val="002D34E3"/>
    <w:rsid w:val="002F55D3"/>
    <w:rsid w:val="0030094D"/>
    <w:rsid w:val="003542E5"/>
    <w:rsid w:val="00391B8F"/>
    <w:rsid w:val="00396374"/>
    <w:rsid w:val="003969A4"/>
    <w:rsid w:val="003A2197"/>
    <w:rsid w:val="003D3FCB"/>
    <w:rsid w:val="003F3BE2"/>
    <w:rsid w:val="00422E3B"/>
    <w:rsid w:val="00473FEC"/>
    <w:rsid w:val="00477E4F"/>
    <w:rsid w:val="004819BF"/>
    <w:rsid w:val="00484235"/>
    <w:rsid w:val="004C033E"/>
    <w:rsid w:val="004D617B"/>
    <w:rsid w:val="004E2808"/>
    <w:rsid w:val="004F324D"/>
    <w:rsid w:val="00526310"/>
    <w:rsid w:val="00540FE6"/>
    <w:rsid w:val="005811EA"/>
    <w:rsid w:val="00593F1F"/>
    <w:rsid w:val="005A02F6"/>
    <w:rsid w:val="005A46A9"/>
    <w:rsid w:val="005B060E"/>
    <w:rsid w:val="006322E9"/>
    <w:rsid w:val="00683375"/>
    <w:rsid w:val="006E3367"/>
    <w:rsid w:val="006E3ECA"/>
    <w:rsid w:val="00723568"/>
    <w:rsid w:val="00724D88"/>
    <w:rsid w:val="00724E6B"/>
    <w:rsid w:val="007B3DA5"/>
    <w:rsid w:val="00830F6C"/>
    <w:rsid w:val="00864B8B"/>
    <w:rsid w:val="008B5A3E"/>
    <w:rsid w:val="008F2150"/>
    <w:rsid w:val="00930B61"/>
    <w:rsid w:val="009410FA"/>
    <w:rsid w:val="00944649"/>
    <w:rsid w:val="0095092B"/>
    <w:rsid w:val="00952C19"/>
    <w:rsid w:val="0098239E"/>
    <w:rsid w:val="00992F93"/>
    <w:rsid w:val="009A0F73"/>
    <w:rsid w:val="009C563C"/>
    <w:rsid w:val="00A03EE9"/>
    <w:rsid w:val="00A10E6B"/>
    <w:rsid w:val="00A161AB"/>
    <w:rsid w:val="00A4414E"/>
    <w:rsid w:val="00A46E25"/>
    <w:rsid w:val="00A8653F"/>
    <w:rsid w:val="00AA39A7"/>
    <w:rsid w:val="00AC641A"/>
    <w:rsid w:val="00AE0996"/>
    <w:rsid w:val="00AE4E3B"/>
    <w:rsid w:val="00AF5223"/>
    <w:rsid w:val="00B150F7"/>
    <w:rsid w:val="00B23E9F"/>
    <w:rsid w:val="00B8145A"/>
    <w:rsid w:val="00B841A0"/>
    <w:rsid w:val="00B87F63"/>
    <w:rsid w:val="00BA6E49"/>
    <w:rsid w:val="00BB77A0"/>
    <w:rsid w:val="00BC40FF"/>
    <w:rsid w:val="00BD341F"/>
    <w:rsid w:val="00C135E9"/>
    <w:rsid w:val="00C13F24"/>
    <w:rsid w:val="00C14FF0"/>
    <w:rsid w:val="00C32698"/>
    <w:rsid w:val="00C67043"/>
    <w:rsid w:val="00C723C8"/>
    <w:rsid w:val="00C83E4C"/>
    <w:rsid w:val="00CC1C89"/>
    <w:rsid w:val="00CC7FB0"/>
    <w:rsid w:val="00CE660B"/>
    <w:rsid w:val="00CF1760"/>
    <w:rsid w:val="00CF5A13"/>
    <w:rsid w:val="00D03C46"/>
    <w:rsid w:val="00D07632"/>
    <w:rsid w:val="00D600F5"/>
    <w:rsid w:val="00D917CE"/>
    <w:rsid w:val="00D92DB3"/>
    <w:rsid w:val="00DA630D"/>
    <w:rsid w:val="00DF2251"/>
    <w:rsid w:val="00E106FF"/>
    <w:rsid w:val="00E11634"/>
    <w:rsid w:val="00E21C63"/>
    <w:rsid w:val="00E3358F"/>
    <w:rsid w:val="00E35BFF"/>
    <w:rsid w:val="00E573FB"/>
    <w:rsid w:val="00E90B40"/>
    <w:rsid w:val="00EB1050"/>
    <w:rsid w:val="00EE587F"/>
    <w:rsid w:val="00EF79B1"/>
    <w:rsid w:val="00F22799"/>
    <w:rsid w:val="00F27699"/>
    <w:rsid w:val="00F87985"/>
    <w:rsid w:val="00FB4D3F"/>
    <w:rsid w:val="00FB507A"/>
    <w:rsid w:val="00FC5EE1"/>
    <w:rsid w:val="00FE231A"/>
    <w:rsid w:val="00FE69A8"/>
    <w:rsid w:val="00FF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27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731"/>
  </w:style>
  <w:style w:type="paragraph" w:styleId="Footer">
    <w:name w:val="footer"/>
    <w:basedOn w:val="Normal"/>
    <w:link w:val="FooterChar"/>
    <w:uiPriority w:val="99"/>
    <w:unhideWhenUsed/>
    <w:rsid w:val="000B27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731"/>
  </w:style>
  <w:style w:type="paragraph" w:styleId="BalloonText">
    <w:name w:val="Balloon Text"/>
    <w:basedOn w:val="Normal"/>
    <w:link w:val="BalloonTextChar"/>
    <w:uiPriority w:val="99"/>
    <w:semiHidden/>
    <w:unhideWhenUsed/>
    <w:rsid w:val="000B273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731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rsid w:val="000B2731"/>
    <w:pPr>
      <w:spacing w:after="0" w:line="240" w:lineRule="auto"/>
    </w:pPr>
    <w:rPr>
      <w:rFonts w:eastAsiaTheme="minorEastAsia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1">
    <w:name w:val="Light List Accent 1"/>
    <w:basedOn w:val="TableNormal"/>
    <w:uiPriority w:val="61"/>
    <w:rsid w:val="000B2731"/>
    <w:pPr>
      <w:spacing w:after="0" w:line="240" w:lineRule="auto"/>
    </w:pPr>
    <w:rPr>
      <w:rFonts w:eastAsiaTheme="minorEastAsia"/>
      <w:szCs w:val="22"/>
      <w:lang w:bidi="ar-SA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0B2731"/>
    <w:pPr>
      <w:ind w:left="720"/>
      <w:contextualSpacing/>
    </w:pPr>
    <w:rPr>
      <w:rFonts w:eastAsiaTheme="minorEastAsia"/>
      <w:szCs w:val="22"/>
      <w:lang w:bidi="ar-SA"/>
    </w:rPr>
  </w:style>
  <w:style w:type="character" w:customStyle="1" w:styleId="ListParagraphChar">
    <w:name w:val="List Paragraph Char"/>
    <w:aliases w:val="Table Heading Char"/>
    <w:basedOn w:val="DefaultParagraphFont"/>
    <w:link w:val="ListParagraph"/>
    <w:uiPriority w:val="34"/>
    <w:rsid w:val="000B2731"/>
    <w:rPr>
      <w:rFonts w:eastAsiaTheme="minorEastAsia"/>
      <w:szCs w:val="22"/>
      <w:lang w:bidi="ar-SA"/>
    </w:rPr>
  </w:style>
  <w:style w:type="table" w:styleId="LightList-Accent6">
    <w:name w:val="Light List Accent 6"/>
    <w:basedOn w:val="TableNormal"/>
    <w:uiPriority w:val="61"/>
    <w:rsid w:val="00C67043"/>
    <w:pPr>
      <w:spacing w:after="0" w:line="240" w:lineRule="auto"/>
    </w:pPr>
    <w:rPr>
      <w:rFonts w:eastAsiaTheme="minorEastAsia"/>
      <w:szCs w:val="22"/>
      <w:lang w:bidi="ar-SA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-Accent1">
    <w:name w:val="Light Shading Accent 1"/>
    <w:basedOn w:val="TableNormal"/>
    <w:uiPriority w:val="60"/>
    <w:rsid w:val="00BC40F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074C56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74C56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074C56"/>
    <w:rPr>
      <w:vertAlign w:val="superscript"/>
    </w:rPr>
  </w:style>
  <w:style w:type="table" w:customStyle="1" w:styleId="1">
    <w:name w:val="เส้นตาราง1"/>
    <w:basedOn w:val="TableNormal"/>
    <w:next w:val="TableGrid"/>
    <w:uiPriority w:val="59"/>
    <w:rsid w:val="00D600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27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731"/>
  </w:style>
  <w:style w:type="paragraph" w:styleId="Footer">
    <w:name w:val="footer"/>
    <w:basedOn w:val="Normal"/>
    <w:link w:val="FooterChar"/>
    <w:uiPriority w:val="99"/>
    <w:unhideWhenUsed/>
    <w:rsid w:val="000B27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731"/>
  </w:style>
  <w:style w:type="paragraph" w:styleId="BalloonText">
    <w:name w:val="Balloon Text"/>
    <w:basedOn w:val="Normal"/>
    <w:link w:val="BalloonTextChar"/>
    <w:uiPriority w:val="99"/>
    <w:semiHidden/>
    <w:unhideWhenUsed/>
    <w:rsid w:val="000B273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731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rsid w:val="000B2731"/>
    <w:pPr>
      <w:spacing w:after="0" w:line="240" w:lineRule="auto"/>
    </w:pPr>
    <w:rPr>
      <w:rFonts w:eastAsiaTheme="minorEastAsia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1">
    <w:name w:val="Light List Accent 1"/>
    <w:basedOn w:val="TableNormal"/>
    <w:uiPriority w:val="61"/>
    <w:rsid w:val="000B2731"/>
    <w:pPr>
      <w:spacing w:after="0" w:line="240" w:lineRule="auto"/>
    </w:pPr>
    <w:rPr>
      <w:rFonts w:eastAsiaTheme="minorEastAsia"/>
      <w:szCs w:val="22"/>
      <w:lang w:bidi="ar-SA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0B2731"/>
    <w:pPr>
      <w:ind w:left="720"/>
      <w:contextualSpacing/>
    </w:pPr>
    <w:rPr>
      <w:rFonts w:eastAsiaTheme="minorEastAsia"/>
      <w:szCs w:val="22"/>
      <w:lang w:bidi="ar-SA"/>
    </w:rPr>
  </w:style>
  <w:style w:type="character" w:customStyle="1" w:styleId="ListParagraphChar">
    <w:name w:val="List Paragraph Char"/>
    <w:aliases w:val="Table Heading Char"/>
    <w:basedOn w:val="DefaultParagraphFont"/>
    <w:link w:val="ListParagraph"/>
    <w:uiPriority w:val="34"/>
    <w:rsid w:val="000B2731"/>
    <w:rPr>
      <w:rFonts w:eastAsiaTheme="minorEastAsia"/>
      <w:szCs w:val="22"/>
      <w:lang w:bidi="ar-SA"/>
    </w:rPr>
  </w:style>
  <w:style w:type="table" w:styleId="LightList-Accent6">
    <w:name w:val="Light List Accent 6"/>
    <w:basedOn w:val="TableNormal"/>
    <w:uiPriority w:val="61"/>
    <w:rsid w:val="00C67043"/>
    <w:pPr>
      <w:spacing w:after="0" w:line="240" w:lineRule="auto"/>
    </w:pPr>
    <w:rPr>
      <w:rFonts w:eastAsiaTheme="minorEastAsia"/>
      <w:szCs w:val="22"/>
      <w:lang w:bidi="ar-SA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-Accent1">
    <w:name w:val="Light Shading Accent 1"/>
    <w:basedOn w:val="TableNormal"/>
    <w:uiPriority w:val="60"/>
    <w:rsid w:val="00BC40F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074C56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74C56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074C56"/>
    <w:rPr>
      <w:vertAlign w:val="superscript"/>
    </w:rPr>
  </w:style>
  <w:style w:type="table" w:customStyle="1" w:styleId="1">
    <w:name w:val="เส้นตาราง1"/>
    <w:basedOn w:val="TableNormal"/>
    <w:next w:val="TableGrid"/>
    <w:uiPriority w:val="59"/>
    <w:rsid w:val="00D600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22032-E04B-4930-9284-EDB371CF1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8</Pages>
  <Words>2042</Words>
  <Characters>11644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13659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Sirin Luengwitchajaroen</dc:creator>
  <cp:lastModifiedBy>Samsung</cp:lastModifiedBy>
  <cp:revision>23</cp:revision>
  <cp:lastPrinted>2017-06-26T02:23:00Z</cp:lastPrinted>
  <dcterms:created xsi:type="dcterms:W3CDTF">2017-06-22T10:20:00Z</dcterms:created>
  <dcterms:modified xsi:type="dcterms:W3CDTF">2017-06-30T02:17:00Z</dcterms:modified>
</cp:coreProperties>
</file>