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AC" w:rsidRDefault="009604F2" w:rsidP="00941480"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2864B92" wp14:editId="350DE965">
                <wp:simplePos x="0" y="0"/>
                <wp:positionH relativeFrom="column">
                  <wp:posOffset>0</wp:posOffset>
                </wp:positionH>
                <wp:positionV relativeFrom="paragraph">
                  <wp:posOffset>-248920</wp:posOffset>
                </wp:positionV>
                <wp:extent cx="5831205" cy="1162050"/>
                <wp:effectExtent l="19050" t="19050" r="36195" b="571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3EA9" w:rsidRPr="004718E4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DE3EA9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รางวัลความเป็นเลิศด้านการบริหารราชการแบบมีส่วนร่วม ประจำปี พ.ศ. 255</w:t>
                            </w: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  <w:p w:rsidR="00DE3EA9" w:rsidRPr="004718E4" w:rsidRDefault="00DE3EA9" w:rsidP="00DE3EA9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ขยายผลการบริหารราชการแบบ</w:t>
                            </w: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มีส่วนร่วม</w:t>
                            </w:r>
                          </w:p>
                          <w:p w:rsidR="00DE3EA9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DE3EA9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DE3EA9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DE3EA9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DE3EA9" w:rsidRPr="004718E4" w:rsidRDefault="00DE3EA9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64B92" id="_x0000_s1034" style="position:absolute;margin-left:0;margin-top:-19.6pt;width:459.15pt;height:91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DE3EA9" w:rsidRPr="004718E4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DE3EA9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รางวัลความเป็นเลิศด้านการบริหารราชการแบบมีส่วนร่วม ประจำปี พ.ศ. 255</w:t>
                      </w: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</w:p>
                    <w:p w:rsidR="00DE3EA9" w:rsidRPr="004718E4" w:rsidRDefault="00DE3EA9" w:rsidP="00DE3EA9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ขยายผลการบริหารราชการแบบ</w:t>
                      </w: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มีส่วนร่วม</w:t>
                      </w:r>
                    </w:p>
                    <w:p w:rsidR="00DE3EA9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DE3EA9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DE3EA9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DE3EA9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DE3EA9" w:rsidRPr="004718E4" w:rsidRDefault="00DE3EA9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21AC" w:rsidRDefault="00B921AC" w:rsidP="00941480"/>
    <w:p w:rsidR="00B921AC" w:rsidRDefault="00B921AC" w:rsidP="00941480"/>
    <w:p w:rsidR="00B921AC" w:rsidRDefault="00B921AC" w:rsidP="00941480"/>
    <w:p w:rsidR="00B921AC" w:rsidRDefault="00B921AC" w:rsidP="00941480"/>
    <w:p w:rsidR="00B921AC" w:rsidRDefault="00B921AC" w:rsidP="00941480"/>
    <w:p w:rsidR="009604F2" w:rsidRDefault="009604F2" w:rsidP="00B921AC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</w:p>
    <w:p w:rsidR="00B921AC" w:rsidRPr="00374306" w:rsidRDefault="00B921AC" w:rsidP="00B921AC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4306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B921AC" w:rsidRPr="00627EBF" w:rsidRDefault="00B921AC" w:rsidP="00B921A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B921AC" w:rsidRPr="005C32D5" w:rsidRDefault="00B921AC" w:rsidP="00B921AC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ab/>
      </w:r>
      <w:r w:rsidRPr="005C32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ส่วนราชการระดับกรม/เทียบเท่า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สมัครขอรับรางวัล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“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ความเป็นเลิศด้านการบริหารราชการแบบ</w:t>
      </w:r>
      <w:r w:rsidRPr="005C32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 xml:space="preserve">                  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มีส่วนร่วม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” 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 w:rsidRPr="005C32D5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2559  </w:t>
      </w:r>
      <w:r w:rsidRPr="005C32D5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5C32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5C32D5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5C32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5C32D5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5C32D5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21AC" w:rsidRPr="005C32D5" w:rsidRDefault="00B921AC" w:rsidP="00B921AC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ab/>
      </w:r>
      <w:r w:rsidRPr="005C32D5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5C32D5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5C32D5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5C32D5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ในระดับความร่วมมือ และเป็นการดำเนินงานที่เป็นปัจจุบัน ซึ่งหน่วยงาน          มี</w:t>
      </w: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การดำเนินงานมาอย่างต่อเนื่อง </w:t>
      </w:r>
    </w:p>
    <w:p w:rsidR="00B921AC" w:rsidRPr="009604F2" w:rsidRDefault="00B921AC" w:rsidP="00B921AC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604F2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9604F2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B921AC" w:rsidRPr="009604F2" w:rsidRDefault="00B921AC" w:rsidP="00B921AC">
      <w:pPr>
        <w:tabs>
          <w:tab w:val="left" w:pos="284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604F2">
        <w:rPr>
          <w:rFonts w:ascii="TH SarabunPSK" w:hAnsi="TH SarabunPSK" w:cs="TH SarabunPSK"/>
          <w:sz w:val="32"/>
          <w:szCs w:val="32"/>
        </w:rPr>
        <w:t xml:space="preserve">3.1 </w:t>
      </w:r>
      <w:r w:rsidRPr="009604F2">
        <w:rPr>
          <w:rFonts w:ascii="TH SarabunPSK" w:hAnsi="TH SarabunPSK" w:cs="TH SarabunPSK"/>
          <w:sz w:val="32"/>
          <w:szCs w:val="32"/>
        </w:rPr>
        <w:tab/>
      </w:r>
      <w:r w:rsidRPr="009604F2">
        <w:rPr>
          <w:rFonts w:ascii="TH SarabunPSK" w:hAnsi="TH SarabunPSK" w:cs="TH SarabunPSK"/>
          <w:sz w:val="32"/>
          <w:szCs w:val="32"/>
          <w:cs/>
        </w:rPr>
        <w:t>โครงการที่เสนอขอรับรางวัลฯ เป็นโครงการที่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นำรูปแบบ/แนวทางการดำเนินงานจากโครงการที่เคยได้รับรางวัล</w:t>
      </w:r>
      <w:r w:rsidRPr="009604F2">
        <w:rPr>
          <w:rFonts w:ascii="TH SarabunPSK" w:hAnsi="TH SarabunPSK" w:cs="TH SarabunPSK"/>
          <w:sz w:val="32"/>
          <w:szCs w:val="32"/>
          <w:cs/>
        </w:rPr>
        <w:t>ความเป็นเลิศด้านการบริหารราชการแบบมีส่วนร่วม ประเภท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9604F2">
        <w:rPr>
          <w:rFonts w:ascii="TH SarabunPSK" w:hAnsi="TH SarabunPSK" w:cs="TH SarabunPSK"/>
          <w:sz w:val="32"/>
          <w:szCs w:val="32"/>
          <w:cs/>
        </w:rPr>
        <w:t>พัฒนา</w:t>
      </w:r>
      <w:r w:rsidR="009604F2" w:rsidRPr="009604F2">
        <w:rPr>
          <w:rFonts w:ascii="TH SarabunPSK" w:hAnsi="TH SarabunPSK" w:cs="TH SarabunPSK" w:hint="cs"/>
          <w:spacing w:val="2"/>
          <w:sz w:val="32"/>
          <w:szCs w:val="32"/>
          <w:cs/>
        </w:rPr>
        <w:t>การ</w:t>
      </w:r>
      <w:r w:rsidR="009604F2" w:rsidRPr="009604F2">
        <w:rPr>
          <w:rFonts w:ascii="TH SarabunPSK" w:hAnsi="TH SarabunPSK" w:cs="TH SarabunPSK"/>
          <w:spacing w:val="2"/>
          <w:sz w:val="32"/>
          <w:szCs w:val="32"/>
          <w:cs/>
        </w:rPr>
        <w:t>บริหารราชการแบบมีส่วนร่วมในระดับดี หรือระดับดีเยี่ยม</w:t>
      </w:r>
      <w:r w:rsidR="009604F2" w:rsidRPr="009604F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ตั้งแต่การได้รับรางวัล </w:t>
      </w:r>
      <w:r w:rsidR="009604F2" w:rsidRPr="009604F2">
        <w:rPr>
          <w:rFonts w:ascii="TH SarabunPSK" w:hAnsi="TH SarabunPSK" w:cs="TH SarabunPSK"/>
          <w:spacing w:val="2"/>
          <w:sz w:val="32"/>
          <w:szCs w:val="32"/>
          <w:cs/>
        </w:rPr>
        <w:t xml:space="preserve">ปี พ.ศ. </w:t>
      </w:r>
      <w:r w:rsidR="009604F2" w:rsidRPr="009604F2">
        <w:rPr>
          <w:rFonts w:ascii="TH SarabunPSK" w:hAnsi="TH SarabunPSK" w:cs="TH SarabunPSK"/>
          <w:spacing w:val="2"/>
          <w:sz w:val="32"/>
          <w:szCs w:val="32"/>
        </w:rPr>
        <w:t xml:space="preserve">2557 </w:t>
      </w:r>
      <w:r w:rsidR="009604F2" w:rsidRPr="009604F2">
        <w:rPr>
          <w:rFonts w:ascii="TH SarabunPSK" w:hAnsi="TH SarabunPSK" w:cs="TH SarabunPSK" w:hint="cs"/>
          <w:spacing w:val="2"/>
          <w:sz w:val="32"/>
          <w:szCs w:val="32"/>
          <w:cs/>
        </w:rPr>
        <w:t>มา</w:t>
      </w:r>
      <w:r w:rsidR="009604F2" w:rsidRPr="009604F2">
        <w:rPr>
          <w:rFonts w:ascii="TH SarabunPSK" w:hAnsi="TH SarabunPSK" w:cs="TH SarabunPSK" w:hint="cs"/>
          <w:sz w:val="32"/>
          <w:szCs w:val="32"/>
          <w:cs/>
        </w:rPr>
        <w:t>เป็นกรอบ/แนวทางในการขยายผลการดำเนินงานในพื้นที่ใหม่</w:t>
      </w:r>
    </w:p>
    <w:p w:rsidR="00B921AC" w:rsidRPr="009604F2" w:rsidRDefault="00B921AC" w:rsidP="00B921AC">
      <w:pPr>
        <w:tabs>
          <w:tab w:val="left" w:pos="284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604F2">
        <w:rPr>
          <w:rFonts w:ascii="TH SarabunPSK" w:hAnsi="TH SarabunPSK" w:cs="TH SarabunPSK"/>
          <w:sz w:val="32"/>
          <w:szCs w:val="32"/>
        </w:rPr>
        <w:t xml:space="preserve">3.2 </w:t>
      </w:r>
      <w:r w:rsidRPr="009604F2">
        <w:rPr>
          <w:rFonts w:ascii="TH SarabunPSK" w:hAnsi="TH SarabunPSK" w:cs="TH SarabunPSK"/>
          <w:sz w:val="32"/>
          <w:szCs w:val="32"/>
        </w:rPr>
        <w:tab/>
      </w:r>
      <w:r w:rsidRPr="009604F2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9604F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9604F2">
        <w:rPr>
          <w:rFonts w:ascii="TH SarabunPSK" w:hAnsi="TH SarabunPSK" w:cs="TH SarabunPSK" w:hint="cs"/>
          <w:sz w:val="32"/>
          <w:szCs w:val="32"/>
          <w:cs/>
        </w:rPr>
        <w:t xml:space="preserve">ที่เสนอขอรับรางวัลฯ </w:t>
      </w:r>
      <w:r w:rsidRPr="009604F2">
        <w:rPr>
          <w:rFonts w:ascii="TH SarabunPSK" w:hAnsi="TH SarabunPSK" w:cs="TH SarabunPSK"/>
          <w:sz w:val="32"/>
          <w:szCs w:val="32"/>
          <w:cs/>
        </w:rPr>
        <w:t>มีกา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รนำรูปแบบ/แนวทางการดำเนินงานที่ได้จากโครงการที่</w:t>
      </w:r>
      <w:r w:rsidRPr="009604F2">
        <w:rPr>
          <w:rFonts w:ascii="TH SarabunPSK" w:hAnsi="TH SarabunPSK" w:cs="TH SarabunPSK"/>
          <w:sz w:val="32"/>
          <w:szCs w:val="32"/>
          <w:cs/>
        </w:rPr>
        <w:t>เคยได้รับรางวัล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ฯ ข้างต้น ไป</w:t>
      </w:r>
      <w:r w:rsidRPr="009604F2">
        <w:rPr>
          <w:rFonts w:ascii="TH SarabunPSK" w:hAnsi="TH SarabunPSK" w:cs="TH SarabunPSK"/>
          <w:sz w:val="32"/>
          <w:szCs w:val="32"/>
          <w:cs/>
        </w:rPr>
        <w:t>ขยาย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การดำเนินงานใน</w:t>
      </w:r>
      <w:r w:rsidRPr="009604F2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ครอบคลุม</w:t>
      </w:r>
      <w:r w:rsidRPr="009604F2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9604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604F2">
        <w:rPr>
          <w:rFonts w:ascii="TH SarabunPSK" w:hAnsi="TH SarabunPSK" w:cs="TH SarabunPSK"/>
          <w:sz w:val="32"/>
          <w:szCs w:val="32"/>
        </w:rPr>
        <w:t>3</w:t>
      </w:r>
      <w:r w:rsidRPr="009604F2">
        <w:rPr>
          <w:rFonts w:ascii="TH SarabunPSK" w:hAnsi="TH SarabunPSK" w:cs="TH SarabunPSK"/>
          <w:sz w:val="32"/>
          <w:szCs w:val="32"/>
          <w:cs/>
        </w:rPr>
        <w:t xml:space="preserve"> พื้นที่</w:t>
      </w:r>
      <w:r w:rsidRPr="009604F2">
        <w:rPr>
          <w:rFonts w:ascii="TH SarabunPSK" w:hAnsi="TH SarabunPSK" w:cs="TH SarabunPSK"/>
          <w:sz w:val="32"/>
          <w:szCs w:val="32"/>
        </w:rPr>
        <w:t xml:space="preserve"> </w:t>
      </w:r>
      <w:r w:rsidRPr="009604F2">
        <w:rPr>
          <w:rFonts w:ascii="TH SarabunPSK" w:hAnsi="TH SarabunPSK" w:cs="TH SarabunPSK" w:hint="cs"/>
          <w:sz w:val="32"/>
          <w:szCs w:val="32"/>
          <w:cs/>
        </w:rPr>
        <w:t>และ/หรือมีการต่อยอดการดำเนินกิจกรรมในโครงการที่เป็นนวัตกรรม</w:t>
      </w:r>
      <w:r w:rsidR="009604F2" w:rsidRPr="009604F2">
        <w:rPr>
          <w:rFonts w:ascii="TH SarabunPSK" w:hAnsi="TH SarabunPSK" w:cs="TH SarabunPSK" w:hint="cs"/>
          <w:sz w:val="32"/>
          <w:szCs w:val="32"/>
          <w:cs/>
        </w:rPr>
        <w:t>ในพื้นที่ดังกล่าวด้วย</w:t>
      </w:r>
      <w:r w:rsidRPr="009604F2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5C32D5" w:rsidRDefault="00B921AC" w:rsidP="00B921AC">
      <w:pPr>
        <w:tabs>
          <w:tab w:val="left" w:pos="284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C32D5">
        <w:rPr>
          <w:rFonts w:ascii="TH SarabunPSK" w:hAnsi="TH SarabunPSK" w:cs="TH SarabunPSK"/>
          <w:sz w:val="32"/>
          <w:szCs w:val="32"/>
        </w:rPr>
        <w:t xml:space="preserve">3.3  </w:t>
      </w:r>
      <w:r w:rsidRPr="005C32D5">
        <w:rPr>
          <w:rFonts w:ascii="TH SarabunPSK" w:hAnsi="TH SarabunPSK" w:cs="TH SarabunPSK"/>
          <w:sz w:val="32"/>
          <w:szCs w:val="32"/>
        </w:rPr>
        <w:tab/>
      </w:r>
      <w:r w:rsidRPr="005C32D5">
        <w:rPr>
          <w:rFonts w:ascii="TH SarabunPSK" w:hAnsi="TH SarabunPSK" w:cs="TH SarabunPSK"/>
          <w:sz w:val="32"/>
          <w:szCs w:val="32"/>
          <w:cs/>
        </w:rPr>
        <w:t>โครงการที่ดำเนินการมีความสอดคล้องกับภารกิจหลักของส่วนราชการ หรือสอดคล้อง</w:t>
      </w:r>
      <w:r w:rsidRPr="005C32D5">
        <w:rPr>
          <w:rFonts w:ascii="TH SarabunPSK" w:hAnsi="TH SarabunPSK" w:cs="TH SarabunPSK"/>
          <w:sz w:val="32"/>
          <w:szCs w:val="32"/>
          <w:cs/>
        </w:rPr>
        <w:br/>
        <w:t>กับภารกิจ/ประเด็นที่เป็นนโยบายเร่งด่วน</w:t>
      </w:r>
      <w:r w:rsidRPr="005C32D5">
        <w:rPr>
          <w:rFonts w:ascii="TH SarabunPSK" w:hAnsi="TH SarabunPSK" w:cs="TH SarabunPSK" w:hint="cs"/>
          <w:sz w:val="32"/>
          <w:szCs w:val="32"/>
          <w:cs/>
        </w:rPr>
        <w:t>/</w:t>
      </w:r>
      <w:r w:rsidRPr="005C32D5">
        <w:rPr>
          <w:rFonts w:ascii="TH SarabunPSK" w:hAnsi="TH SarabunPSK" w:cs="TH SarabunPSK"/>
          <w:sz w:val="32"/>
          <w:szCs w:val="32"/>
          <w:cs/>
        </w:rPr>
        <w:t>สำคัญของรัฐบาล เช่น ภารกิจ</w:t>
      </w:r>
      <w:r w:rsidRPr="005C32D5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</w:t>
      </w:r>
      <w:r w:rsidRPr="005C32D5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5C32D5">
        <w:rPr>
          <w:rFonts w:ascii="TH SarabunPSK" w:hAnsi="TH SarabunPSK" w:cs="TH SarabunPSK"/>
          <w:sz w:val="32"/>
          <w:szCs w:val="32"/>
        </w:rPr>
        <w:t xml:space="preserve">, </w:t>
      </w:r>
      <w:r w:rsidRPr="005C32D5">
        <w:rPr>
          <w:rFonts w:ascii="TH SarabunPSK" w:hAnsi="TH SarabunPSK" w:cs="TH SarabunPSK" w:hint="cs"/>
          <w:sz w:val="32"/>
          <w:szCs w:val="32"/>
          <w:cs/>
        </w:rPr>
        <w:t>สังคมและ</w:t>
      </w:r>
      <w:r w:rsidRPr="005C32D5">
        <w:rPr>
          <w:rFonts w:ascii="TH SarabunPSK" w:hAnsi="TH SarabunPSK" w:cs="TH SarabunPSK"/>
          <w:sz w:val="32"/>
          <w:szCs w:val="32"/>
          <w:cs/>
        </w:rPr>
        <w:t>คุณภาพชีวิตของประชาชน</w:t>
      </w:r>
      <w:r w:rsidRPr="005C32D5">
        <w:rPr>
          <w:rFonts w:ascii="TH SarabunPSK" w:hAnsi="TH SarabunPSK" w:cs="TH SarabunPSK"/>
          <w:sz w:val="32"/>
          <w:szCs w:val="32"/>
        </w:rPr>
        <w:t xml:space="preserve">, </w:t>
      </w:r>
      <w:r w:rsidRPr="005C32D5">
        <w:rPr>
          <w:rFonts w:ascii="TH SarabunPSK" w:hAnsi="TH SarabunPSK" w:cs="TH SarabunPSK"/>
          <w:sz w:val="32"/>
          <w:szCs w:val="32"/>
          <w:cs/>
        </w:rPr>
        <w:t>การสาธารณสุข</w:t>
      </w:r>
      <w:r w:rsidRPr="005C32D5">
        <w:rPr>
          <w:rFonts w:ascii="TH SarabunPSK" w:hAnsi="TH SarabunPSK" w:cs="TH SarabunPSK"/>
          <w:sz w:val="32"/>
          <w:szCs w:val="32"/>
        </w:rPr>
        <w:t>,</w:t>
      </w:r>
      <w:r w:rsidRPr="005C32D5">
        <w:rPr>
          <w:rFonts w:ascii="TH SarabunPSK" w:hAnsi="TH SarabunPSK" w:cs="TH SarabunPSK" w:hint="cs"/>
          <w:sz w:val="32"/>
          <w:szCs w:val="32"/>
          <w:cs/>
        </w:rPr>
        <w:t xml:space="preserve"> การเกษตรกรรม</w:t>
      </w:r>
      <w:r w:rsidRPr="005C32D5">
        <w:rPr>
          <w:rFonts w:ascii="TH SarabunPSK" w:hAnsi="TH SarabunPSK" w:cs="TH SarabunPSK"/>
          <w:sz w:val="32"/>
          <w:szCs w:val="32"/>
        </w:rPr>
        <w:t xml:space="preserve">, </w:t>
      </w:r>
      <w:r w:rsidRPr="005C32D5">
        <w:rPr>
          <w:rFonts w:ascii="TH SarabunPSK" w:hAnsi="TH SarabunPSK" w:cs="TH SarabunPSK"/>
          <w:sz w:val="32"/>
          <w:szCs w:val="32"/>
          <w:cs/>
        </w:rPr>
        <w:t xml:space="preserve">อาชญากรรม </w:t>
      </w:r>
      <w:r w:rsidRPr="005C32D5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921AC" w:rsidRPr="005C32D5" w:rsidRDefault="00B921AC" w:rsidP="00B921AC">
      <w:pPr>
        <w:tabs>
          <w:tab w:val="left" w:pos="284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C32D5">
        <w:rPr>
          <w:rFonts w:ascii="TH SarabunPSK" w:hAnsi="TH SarabunPSK" w:cs="TH SarabunPSK"/>
          <w:sz w:val="32"/>
          <w:szCs w:val="32"/>
        </w:rPr>
        <w:t>3.4</w:t>
      </w:r>
      <w:r w:rsidRPr="005C32D5">
        <w:rPr>
          <w:rFonts w:ascii="TH SarabunPSK" w:hAnsi="TH SarabunPSK" w:cs="TH SarabunPSK"/>
          <w:sz w:val="32"/>
          <w:szCs w:val="32"/>
        </w:rPr>
        <w:tab/>
      </w:r>
      <w:r w:rsidRPr="005C32D5">
        <w:rPr>
          <w:rFonts w:ascii="TH SarabunPSK" w:hAnsi="TH SarabunPSK" w:cs="TH SarabunPSK"/>
          <w:sz w:val="32"/>
          <w:szCs w:val="32"/>
          <w:cs/>
        </w:rPr>
        <w:t>การดำเนินงานโครงการมีการส่งเสริมบทบาทภาคประชาชนในการเข้ามามีส่วนร่วมในการบริหารราชการในระดับความร่วมมือ (ภาคีเครือข่าย หรือหุ้นส่วน</w:t>
      </w:r>
      <w:r w:rsidRPr="005C32D5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5C32D5">
        <w:rPr>
          <w:rFonts w:ascii="TH SarabunPSK" w:hAnsi="TH SarabunPSK" w:cs="TH SarabunPSK"/>
          <w:sz w:val="32"/>
          <w:szCs w:val="32"/>
          <w:cs/>
        </w:rPr>
        <w:t>)</w:t>
      </w:r>
    </w:p>
    <w:p w:rsidR="00B921AC" w:rsidRPr="005C32D5" w:rsidRDefault="00B921AC" w:rsidP="00B921AC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C32D5">
        <w:rPr>
          <w:rFonts w:ascii="TH SarabunPSK" w:hAnsi="TH SarabunPSK" w:cs="TH SarabunPSK"/>
          <w:sz w:val="32"/>
          <w:szCs w:val="32"/>
        </w:rPr>
        <w:t>4</w:t>
      </w:r>
      <w:r w:rsidRPr="005C32D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C32D5">
        <w:rPr>
          <w:rFonts w:ascii="TH SarabunPSK" w:hAnsi="TH SarabunPSK" w:cs="TH SarabunPSK"/>
          <w:sz w:val="32"/>
          <w:szCs w:val="32"/>
          <w:cs/>
        </w:rPr>
        <w:tab/>
      </w:r>
      <w:r w:rsidRPr="005C32D5">
        <w:rPr>
          <w:rFonts w:ascii="TH SarabunPSK" w:hAnsi="TH SarabunPSK" w:cs="TH SarabunPSK" w:hint="cs"/>
          <w:spacing w:val="-8"/>
          <w:sz w:val="32"/>
          <w:szCs w:val="32"/>
          <w:cs/>
        </w:rPr>
        <w:t>การกรอกข้อมูลในใบสมัครควรให้ครบถ้วนและสมบูรณ์ และเอกสารประกอบที่แนบมาพร้อมใบสมัคร                    เป็นหลักฐานที่มีความสำคัญต่อการพิจารณา โปรดจัดเตรียมและระบุให้ชัดเจนว่าเป็นหลักฐานประกอบ                 ข้อคำถามใด</w:t>
      </w:r>
      <w:r w:rsidRPr="005C32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21AC" w:rsidRPr="005C32D5" w:rsidRDefault="00B921AC" w:rsidP="00B921AC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ab/>
      </w: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5C32D5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5C32D5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5C32D5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หมายเหตุแสดงเชื่อมโยงกับข้อคำถามด้วย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B921AC" w:rsidRDefault="00B921AC" w:rsidP="00B921AC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604F2" w:rsidRPr="005C32D5" w:rsidRDefault="009604F2" w:rsidP="00B921AC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Pr="005C32D5" w:rsidRDefault="00B921AC" w:rsidP="00B921AC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Pr="005C32D5" w:rsidRDefault="00B921AC" w:rsidP="00B921AC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Pr="005C32D5" w:rsidRDefault="00B921AC" w:rsidP="00B921AC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5C32D5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6.  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ส่งใบสมัครพร้อมเอกสารประกอบไปยัง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5C32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30 </w:t>
      </w:r>
      <w:proofErr w:type="gramStart"/>
      <w:r w:rsidRPr="005C32D5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5C32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2559</w:t>
      </w:r>
      <w:proofErr w:type="gramEnd"/>
      <w:r w:rsidRPr="005C32D5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5C32D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</w:p>
    <w:p w:rsidR="00B921AC" w:rsidRPr="005C32D5" w:rsidRDefault="00B921AC" w:rsidP="00B921AC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5C32D5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B921AC" w:rsidRPr="005C32D5" w:rsidRDefault="00B921AC" w:rsidP="00B921AC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5C32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5C32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5C32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B921AC" w:rsidRPr="005C32D5" w:rsidRDefault="00B921AC" w:rsidP="00B921AC">
      <w:pPr>
        <w:pStyle w:val="Default"/>
        <w:spacing w:before="120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 w:rsidRPr="005C32D5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2559)</w:t>
      </w:r>
    </w:p>
    <w:p w:rsidR="00B921AC" w:rsidRPr="005C32D5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</w:p>
    <w:p w:rsidR="00B921AC" w:rsidRPr="005C32D5" w:rsidRDefault="00B921AC" w:rsidP="00B921AC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9949 </w:t>
      </w: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และ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>9906</w:t>
      </w: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5C32D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5C32D5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B921AC" w:rsidRPr="005C32D5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Pr="005C32D5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3586B" w:rsidRPr="00C3586B" w:rsidRDefault="00C3586B" w:rsidP="00B921AC">
      <w:pPr>
        <w:pStyle w:val="Default"/>
        <w:ind w:left="426" w:hanging="142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bookmarkStart w:id="0" w:name="_GoBack"/>
      <w:bookmarkEnd w:id="0"/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B921AC" w:rsidRPr="00A84E62" w:rsidRDefault="00B921AC" w:rsidP="00B921A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CE6F6A" wp14:editId="6C9502AE">
                <wp:extent cx="5697855" cy="628650"/>
                <wp:effectExtent l="19050" t="19050" r="36195" b="57150"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1AC" w:rsidRPr="00B53B17" w:rsidRDefault="00B921AC" w:rsidP="00B921A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  ส่วนราชการ </w:t>
                            </w:r>
                            <w:r w:rsidRPr="00B53B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CE6F6A" id="_x0000_s1035" style="width:448.6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" fillcolor="#eeece1 [3214]" strokecolor="#f2f2f2" strokeweight="3pt">
                <v:shadow on="t" color="#205867" opacity=".5" offset="1pt"/>
                <v:textbox>
                  <w:txbxContent>
                    <w:p w:rsidR="00B921AC" w:rsidRPr="00B53B17" w:rsidRDefault="00B921AC" w:rsidP="00B921AC">
                      <w:pPr>
                        <w:spacing w:before="24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  ส่วนราชการ </w:t>
                      </w:r>
                      <w:r w:rsidRPr="00B53B1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921AC" w:rsidRPr="00A84E62" w:rsidRDefault="00B921AC" w:rsidP="00B921AC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921AC" w:rsidRPr="00A84E62" w:rsidRDefault="00B921AC" w:rsidP="00B921AC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94D0DD" wp14:editId="071D674F">
                <wp:simplePos x="0" y="0"/>
                <wp:positionH relativeFrom="column">
                  <wp:posOffset>17145</wp:posOffset>
                </wp:positionH>
                <wp:positionV relativeFrom="paragraph">
                  <wp:posOffset>71755</wp:posOffset>
                </wp:positionV>
                <wp:extent cx="2360930" cy="474980"/>
                <wp:effectExtent l="19050" t="19050" r="39370" b="5842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1AC" w:rsidRPr="00B53B17" w:rsidRDefault="00B921AC" w:rsidP="00B921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 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4D0DD" id="_x0000_s1036" style="position:absolute;left:0;text-align:left;margin-left:1.35pt;margin-top:5.65pt;width:185.9pt;height:37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NCqQIAAFM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B921AC" w:rsidRPr="00B53B17" w:rsidRDefault="00B921AC" w:rsidP="00B921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2.  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1AC" w:rsidRPr="00A84E62" w:rsidRDefault="00B921AC" w:rsidP="00B921AC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21AC" w:rsidRPr="00A84E62" w:rsidRDefault="00B921AC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B921AC" w:rsidRPr="00A84E62" w:rsidRDefault="00B921AC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9604F2" w:rsidRPr="00A84E62" w:rsidRDefault="009604F2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10FDF2" wp14:editId="3CEAE1E4">
                <wp:simplePos x="0" y="0"/>
                <wp:positionH relativeFrom="column">
                  <wp:posOffset>-17780</wp:posOffset>
                </wp:positionH>
                <wp:positionV relativeFrom="paragraph">
                  <wp:posOffset>-148590</wp:posOffset>
                </wp:positionV>
                <wp:extent cx="4991100" cy="485775"/>
                <wp:effectExtent l="19050" t="27305" r="38100" b="4889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1AC" w:rsidRPr="00C85427" w:rsidRDefault="00B921AC" w:rsidP="00B921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3.  การดำเนินการเปิดโอกาสให้ประชาชนเข้ามามีส่วนร่วมในการบริหารราชการ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0FDF2" id="_x0000_s1037" style="position:absolute;left:0;text-align:left;margin-left:-1.4pt;margin-top:-11.7pt;width:393pt;height:3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" fillcolor="#eeece1" strokecolor="#f2f2f2" strokeweight="3pt">
                <v:shadow on="t" color="#205867" opacity=".5" offset="1pt"/>
                <v:textbox>
                  <w:txbxContent>
                    <w:p w:rsidR="00B921AC" w:rsidRPr="00C85427" w:rsidRDefault="00B921AC" w:rsidP="00B921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3.  การดำเนินการเปิดโอกาสให้ประชาชนเข้ามามีส่วนร่วมในการบริหารราชการ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1AC" w:rsidRPr="00A84E62" w:rsidRDefault="00B921AC" w:rsidP="00B921AC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B921AC" w:rsidRPr="006E41C4" w:rsidRDefault="00B921AC" w:rsidP="00B921A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921AC" w:rsidRPr="00B13033" w:rsidRDefault="00B921AC" w:rsidP="00B921AC">
      <w:pPr>
        <w:spacing w:before="120" w:after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13033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มิติที่ </w:t>
      </w:r>
      <w:r w:rsidRPr="00B13033">
        <w:rPr>
          <w:rFonts w:ascii="TH SarabunPSK" w:hAnsi="TH SarabunPSK" w:cs="TH SarabunPSK"/>
          <w:b/>
          <w:bCs/>
          <w:sz w:val="36"/>
          <w:szCs w:val="36"/>
          <w:highlight w:val="cyan"/>
        </w:rPr>
        <w:t xml:space="preserve">1: </w:t>
      </w:r>
      <w:r w:rsidRPr="00B13033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ความสามารถของหน่วยงานภาครัฐ</w:t>
      </w:r>
    </w:p>
    <w:p w:rsidR="00B921AC" w:rsidRPr="004C11BD" w:rsidRDefault="00B921AC" w:rsidP="00B921AC">
      <w:pPr>
        <w:spacing w:before="200" w:after="120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การกำหนดนโยบาย/ทิศทางที่ให้ความสำคัญกับการมีส่วนร่วมของประชาชนในการบริหารราชการ</w:t>
      </w:r>
      <w:r w:rsidRPr="004C11B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921AC" w:rsidRPr="004C11BD" w:rsidRDefault="00B921AC" w:rsidP="00B921AC">
      <w:pPr>
        <w:pStyle w:val="ListParagraph"/>
        <w:numPr>
          <w:ilvl w:val="1"/>
          <w:numId w:val="2"/>
        </w:numPr>
        <w:tabs>
          <w:tab w:val="clear" w:pos="1500"/>
          <w:tab w:val="left" w:pos="709"/>
        </w:tabs>
        <w:spacing w:after="120"/>
        <w:ind w:left="709" w:hanging="425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4C11BD">
        <w:rPr>
          <w:rFonts w:ascii="TH SarabunPSK" w:hAnsi="TH SarabunPSK" w:cs="TH SarabunPSK"/>
          <w:spacing w:val="-6"/>
          <w:szCs w:val="32"/>
          <w:cs/>
        </w:rPr>
        <w:t>มี</w:t>
      </w:r>
      <w:r w:rsidRPr="004C11BD">
        <w:rPr>
          <w:rFonts w:ascii="TH SarabunPSK" w:hAnsi="TH SarabunPSK" w:cs="TH SarabunPSK"/>
          <w:szCs w:val="32"/>
          <w:cs/>
        </w:rPr>
        <w:t>นโยบาย</w:t>
      </w:r>
      <w:r w:rsidRPr="004C11BD">
        <w:rPr>
          <w:rFonts w:ascii="TH SarabunPSK" w:hAnsi="TH SarabunPSK" w:cs="TH SarabunPSK" w:hint="cs"/>
          <w:szCs w:val="32"/>
          <w:cs/>
        </w:rPr>
        <w:t xml:space="preserve"> หรือ</w:t>
      </w:r>
      <w:r w:rsidRPr="004C11BD">
        <w:rPr>
          <w:rFonts w:ascii="TH SarabunPSK" w:hAnsi="TH SarabunPSK" w:cs="TH SarabunPSK"/>
          <w:szCs w:val="32"/>
          <w:cs/>
        </w:rPr>
        <w:t>ทิศทาง</w:t>
      </w:r>
      <w:r w:rsidRPr="004C11BD">
        <w:rPr>
          <w:rFonts w:ascii="TH SarabunPSK" w:hAnsi="TH SarabunPSK" w:cs="TH SarabunPSK" w:hint="cs"/>
          <w:szCs w:val="32"/>
          <w:cs/>
        </w:rPr>
        <w:t xml:space="preserve"> หรือยุทธศาสตร์ที่ให้ความสำคัญกับการมีส่วนร่วมของประชาชนในการบริหารราชการ</w:t>
      </w:r>
      <w:r w:rsidRPr="004C11BD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4C11BD">
        <w:rPr>
          <w:rFonts w:ascii="TH SarabunPSK" w:hAnsi="TH SarabunPSK" w:cs="TH SarabunPSK"/>
          <w:szCs w:val="32"/>
        </w:rPr>
        <w:t>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tabs>
          <w:tab w:val="left" w:pos="709"/>
        </w:tabs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1.2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ผู้บริหารมีการสื่อสาร หรือให้</w:t>
      </w:r>
      <w:r w:rsidRPr="004C11BD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หรือให้</w:t>
      </w:r>
      <w:r w:rsidRPr="004C11BD">
        <w:rPr>
          <w:rFonts w:ascii="TH SarabunPSK" w:hAnsi="TH SarabunPSK" w:cs="TH SarabunPSK"/>
          <w:sz w:val="32"/>
          <w:szCs w:val="32"/>
          <w:cs/>
        </w:rPr>
        <w:t>ทิศทางการบริหารราชการที่ให้ความสำคัญกับ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pStyle w:val="ListParagraph"/>
        <w:numPr>
          <w:ilvl w:val="1"/>
          <w:numId w:val="3"/>
        </w:numPr>
        <w:tabs>
          <w:tab w:val="left" w:pos="709"/>
          <w:tab w:val="left" w:pos="1134"/>
        </w:tabs>
        <w:spacing w:before="200" w:after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pacing w:val="6"/>
          <w:szCs w:val="32"/>
          <w:cs/>
        </w:rPr>
        <w:t>มี</w:t>
      </w:r>
      <w:r w:rsidRPr="004C11BD">
        <w:rPr>
          <w:rFonts w:ascii="TH SarabunPSK" w:hAnsi="TH SarabunPSK" w:cs="TH SarabunPSK" w:hint="cs"/>
          <w:spacing w:val="6"/>
          <w:szCs w:val="32"/>
          <w:cs/>
        </w:rPr>
        <w:t>ช่องทางในการสื่อสารนโยบาย หรือทิศทางหรือยุทธศาสตร์ที่ให้ความสำคัญกับการบริหารราชการแบบมีส่วนร่วมที่หลากหลาย (อย่างน้อย 3 ช่องทาง</w:t>
      </w:r>
      <w:r w:rsidRPr="004C11BD">
        <w:rPr>
          <w:rFonts w:ascii="TH SarabunPSK" w:hAnsi="TH SarabunPSK" w:cs="TH SarabunPSK"/>
          <w:szCs w:val="32"/>
          <w:cs/>
        </w:rPr>
        <w:t>)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C1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4C11BD">
        <w:rPr>
          <w:rFonts w:ascii="TH SarabunPSK" w:hAnsi="TH SarabunPSK" w:cs="TH SarabunPSK"/>
          <w:szCs w:val="32"/>
        </w:rPr>
        <w:t>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3) </w:t>
      </w:r>
      <w:r w:rsidRPr="004C11BD">
        <w:rPr>
          <w:rFonts w:ascii="TH SarabunPSK" w:hAnsi="TH SarabunPSK" w:cs="TH SarabunPSK"/>
          <w:szCs w:val="32"/>
        </w:rPr>
        <w:t>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spacing w:before="200" w:after="120"/>
        <w:ind w:left="284" w:hanging="284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2.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การสร้างระบบ/วิธีการปฏิบัติงาน เพื่อส่งเสริมวัฒนธรรม และค่านิยมของหน่วยงานที่ให้ความสำคัญ         กับการบริหารราชการแบบมีส่วนร่วม (</w:t>
      </w:r>
      <w:r w:rsidRPr="004C11BD">
        <w:rPr>
          <w:rFonts w:ascii="TH SarabunPSK" w:hAnsi="TH SarabunPSK" w:cs="TH SarabunPSK"/>
          <w:sz w:val="32"/>
          <w:szCs w:val="32"/>
        </w:rPr>
        <w:t>3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B921AC" w:rsidRPr="004C11BD" w:rsidRDefault="00B921AC" w:rsidP="00B921AC">
      <w:pPr>
        <w:tabs>
          <w:tab w:val="left" w:pos="993"/>
        </w:tabs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2.1  มีการอบรมหรือพัฒนาความรู้และทักษะของบุคลากรในหน่วยงานให้เอื้อต่อการสร้างกระบวนการ            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tabs>
          <w:tab w:val="left" w:pos="993"/>
        </w:tabs>
        <w:spacing w:before="200" w:line="23" w:lineRule="atLeast"/>
        <w:ind w:left="709" w:hanging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lastRenderedPageBreak/>
        <w:t xml:space="preserve">2.2  </w:t>
      </w:r>
      <w:r w:rsidRPr="004C11BD">
        <w:rPr>
          <w:rFonts w:ascii="TH SarabunPSK" w:hAnsi="TH SarabunPSK" w:cs="TH SarabunPSK" w:hint="cs"/>
          <w:spacing w:val="-4"/>
          <w:szCs w:val="32"/>
          <w:cs/>
        </w:rPr>
        <w:t xml:space="preserve">มีการจัดทำคู่มือหรือแนวทางในการปฏิบัติงานสำหรับบุคลากรของหน่วยงาน เพื่อส่งเสริมกระบวนการ </w:t>
      </w:r>
      <w:r w:rsidRPr="004C11BD">
        <w:rPr>
          <w:rFonts w:ascii="TH SarabunPSK" w:hAnsi="TH SarabunPSK" w:cs="TH SarabunPSK" w:hint="cs"/>
          <w:szCs w:val="32"/>
          <w:cs/>
        </w:rPr>
        <w:t xml:space="preserve">มีส่วนร่วมของประชาชนในการบริหารราชการ 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3.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การมี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กลไกหรือ</w:t>
      </w:r>
      <w:r w:rsidRPr="004C11B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รองรับใน</w:t>
      </w:r>
      <w:r w:rsidRPr="004C11BD">
        <w:rPr>
          <w:rFonts w:ascii="TH SarabunPSK" w:hAnsi="TH SarabunPSK" w:cs="TH SarabunPSK"/>
          <w:sz w:val="32"/>
          <w:szCs w:val="32"/>
          <w:cs/>
        </w:rPr>
        <w:t>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4C11BD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r w:rsidRPr="004C11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sz w:val="32"/>
          <w:szCs w:val="32"/>
        </w:rPr>
        <w:t xml:space="preserve">3 </w:t>
      </w:r>
      <w:r w:rsidRPr="004C11B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921AC" w:rsidRPr="004C11BD" w:rsidRDefault="00B921AC" w:rsidP="00B921AC">
      <w:pPr>
        <w:tabs>
          <w:tab w:val="left" w:pos="993"/>
        </w:tabs>
        <w:spacing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มีการกำหนดอัตรากำลัง</w:t>
      </w:r>
      <w:r w:rsidRPr="004C11B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บุคลากรรับผิดชอบที่ชัดเจน 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tabs>
          <w:tab w:val="left" w:pos="709"/>
          <w:tab w:val="left" w:pos="993"/>
        </w:tabs>
        <w:spacing w:before="200" w:after="12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3.2  </w:t>
      </w:r>
      <w:r w:rsidRPr="004C11BD">
        <w:rPr>
          <w:rFonts w:ascii="TH SarabunPSK" w:hAnsi="TH SarabunPSK" w:cs="TH SarabunPSK"/>
          <w:szCs w:val="32"/>
          <w:cs/>
        </w:rPr>
        <w:t>มีการ</w:t>
      </w:r>
      <w:r w:rsidRPr="004C11BD">
        <w:rPr>
          <w:rFonts w:ascii="TH SarabunPSK" w:hAnsi="TH SarabunPSK" w:cs="TH SarabunPSK" w:hint="cs"/>
          <w:szCs w:val="32"/>
          <w:cs/>
        </w:rPr>
        <w:t>กำหนดหน่วยงานและอัตรากำลังเพื่อรับผิดชอบที่ชัดเจน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200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B921AC" w:rsidRPr="004C11BD" w:rsidRDefault="00B921AC" w:rsidP="00B921AC">
      <w:pPr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4.1  มีช่องทางการให้ข้อมูลข่าวสารหรือสนับสนุนข้อมูลที่จำเป็นต่อการเข้ามามีส่วนร่วมในการบริหาร</w:t>
      </w:r>
      <w:r w:rsidRPr="004C11BD">
        <w:rPr>
          <w:rFonts w:ascii="TH SarabunPSK" w:hAnsi="TH SarabunPSK" w:cs="TH SarabunPSK" w:hint="cs"/>
          <w:spacing w:val="-4"/>
          <w:sz w:val="32"/>
          <w:szCs w:val="32"/>
          <w:cs/>
        </w:rPr>
        <w:t>ราชการของภาคประชาชน หรือภาคส่วนต่าง ๆ ที่เกี่ยวข้อง และรับฟังความคิดเห็นฯ รวมกันไม่น้อยกว่า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3 ช่องทาง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C1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4C11BD">
        <w:rPr>
          <w:rFonts w:ascii="TH SarabunPSK" w:hAnsi="TH SarabunPSK" w:cs="TH SarabunPSK"/>
          <w:szCs w:val="32"/>
        </w:rPr>
        <w:t>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3) </w:t>
      </w:r>
      <w:r w:rsidRPr="004C11BD">
        <w:rPr>
          <w:rFonts w:ascii="TH SarabunPSK" w:hAnsi="TH SarabunPSK" w:cs="TH SarabunPSK"/>
          <w:szCs w:val="32"/>
        </w:rPr>
        <w:t>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4.2  </w:t>
      </w:r>
      <w:r w:rsidRPr="004C11BD">
        <w:rPr>
          <w:rFonts w:ascii="TH SarabunPSK" w:hAnsi="TH SarabunPSK" w:cs="TH SarabunPSK"/>
          <w:sz w:val="32"/>
          <w:szCs w:val="32"/>
          <w:cs/>
        </w:rPr>
        <w:t>มีวิธีปฏิบัติ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C11BD">
        <w:rPr>
          <w:rFonts w:ascii="TH SarabunPSK" w:hAnsi="TH SarabunPSK" w:cs="TH SarabunPSK"/>
          <w:sz w:val="32"/>
          <w:szCs w:val="32"/>
          <w:cs/>
        </w:rPr>
        <w:t>ระบบการจัดการ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เ</w:t>
      </w:r>
      <w:r w:rsidRPr="004C11BD">
        <w:rPr>
          <w:rFonts w:ascii="TH SarabunPSK" w:hAnsi="TH SarabunPSK" w:cs="TH SarabunPSK"/>
          <w:sz w:val="32"/>
          <w:szCs w:val="32"/>
          <w:cs/>
        </w:rPr>
        <w:t>กี่ยวกับการนำความ</w:t>
      </w:r>
      <w:r w:rsidRPr="004C11BD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คิดเห็นหรือข้อเสนอแนะของประชาชน</w:t>
      </w:r>
      <w:r w:rsidRPr="004C11B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</w:t>
      </w:r>
      <w:r w:rsidRPr="004C11BD">
        <w:rPr>
          <w:rFonts w:ascii="TH SarabunPSK" w:hAnsi="TH SarabunPSK" w:cs="TH SarabunPSK"/>
          <w:spacing w:val="4"/>
          <w:sz w:val="32"/>
          <w:szCs w:val="32"/>
          <w:cs/>
        </w:rPr>
        <w:t>หรือผู้มีส่วนได้ส่วนเสีย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.3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หรืออื่นๆ เช่น อาคาร สถานที่ วิทยากร หรือองค์ความรู้ต่างๆ เป็นต้น เพื่อใช้สำหรับดำเนินการ</w:t>
      </w:r>
      <w:r w:rsidRPr="004C11BD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4C11BD">
        <w:rPr>
          <w:rFonts w:ascii="TH SarabunPSK" w:hAnsi="TH SarabunPSK" w:cs="TH SarabunPSK"/>
          <w:sz w:val="32"/>
          <w:szCs w:val="32"/>
          <w:u w:val="single"/>
        </w:rPr>
        <w:t>/</w:t>
      </w:r>
      <w:r w:rsidRPr="004C11BD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ที่ใช้กระบวนการมีส่วนร่วมของประชาชน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ในการดำเนินงาน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spacing w:before="200" w:after="120"/>
        <w:ind w:firstLine="284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4.4  ความพึงพอใจของประชาชนที่มีต่อการปฏิบัติตามคู่มือการให้บริการประชาชน 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B921AC" w:rsidRPr="004C11BD" w:rsidRDefault="00B921AC" w:rsidP="00B921AC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B921AC" w:rsidRPr="004C11BD" w:rsidRDefault="00B921AC" w:rsidP="00B921AC">
      <w:pPr>
        <w:spacing w:after="120" w:line="23" w:lineRule="atLeast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11BD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มิติที่ </w:t>
      </w:r>
      <w:r w:rsidRPr="004C11BD">
        <w:rPr>
          <w:rFonts w:ascii="TH SarabunPSK" w:hAnsi="TH SarabunPSK" w:cs="TH SarabunPSK"/>
          <w:b/>
          <w:bCs/>
          <w:sz w:val="36"/>
          <w:szCs w:val="36"/>
          <w:highlight w:val="cyan"/>
        </w:rPr>
        <w:t>2:</w:t>
      </w:r>
      <w:r w:rsidRPr="004C11BD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 </w:t>
      </w:r>
      <w:r w:rsidRPr="004C11BD">
        <w:rPr>
          <w:rFonts w:ascii="TH SarabunPSK" w:hAnsi="TH SarabunPSK" w:cs="TH SarabunPSK" w:hint="cs"/>
          <w:b/>
          <w:bCs/>
          <w:sz w:val="36"/>
          <w:szCs w:val="36"/>
          <w:highlight w:val="cyan"/>
          <w:cs/>
        </w:rPr>
        <w:t>ความสำเร็จของการมีส่วนร่วมในการบริหารราชการอย่างเป็นรูปธรรม</w:t>
      </w:r>
    </w:p>
    <w:p w:rsidR="00B921AC" w:rsidRPr="004C11BD" w:rsidRDefault="00B921AC" w:rsidP="00B921AC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5.  การเปิดให้ประชาชนเข้ามามีส่วนร่วมในการสร้างความโปร่งใสในการบริหาร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4C11BD">
        <w:rPr>
          <w:rFonts w:ascii="TH SarabunPSK" w:hAnsi="TH SarabunPSK" w:cs="TH SarabunPSK"/>
          <w:sz w:val="32"/>
          <w:szCs w:val="32"/>
        </w:rPr>
        <w:t xml:space="preserve"> (6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4C11BD">
        <w:rPr>
          <w:rFonts w:ascii="TH SarabunPSK" w:hAnsi="TH SarabunPSK" w:cs="TH SarabunPSK"/>
          <w:sz w:val="32"/>
          <w:szCs w:val="32"/>
        </w:rPr>
        <w:t>)</w:t>
      </w:r>
    </w:p>
    <w:p w:rsidR="00B921AC" w:rsidRPr="004C11BD" w:rsidRDefault="00B921AC" w:rsidP="00B921AC">
      <w:pPr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</w:t>
      </w:r>
      <w:r w:rsidRPr="004C11BD">
        <w:rPr>
          <w:rFonts w:ascii="TH SarabunPSK" w:hAnsi="TH SarabunPSK" w:cs="TH SarabunPSK"/>
          <w:sz w:val="32"/>
          <w:szCs w:val="32"/>
        </w:rPr>
        <w:t>1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มี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การจัดทำ/วางระบบหรือแผนป้องกันการทุจริตคอร์รัปชั่นในการดำเนินงานโครงการหรือการบริหารงาน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ของหน่วยงานที่ชัดเจน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tabs>
          <w:tab w:val="left" w:pos="993"/>
        </w:tabs>
        <w:spacing w:after="120" w:line="23" w:lineRule="atLeast"/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200" w:after="120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</w:t>
      </w:r>
      <w:r w:rsidRPr="004C11BD">
        <w:rPr>
          <w:rFonts w:ascii="TH SarabunPSK" w:hAnsi="TH SarabunPSK" w:cs="TH SarabunPSK"/>
          <w:sz w:val="32"/>
          <w:szCs w:val="32"/>
        </w:rPr>
        <w:t>2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มีคณะทำงาน/คณะกรรมการ เพื่อทำหน้าที่หรือมีบทบาทในการติดตาม/ ตรวจสอบ/ ประเมินผล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การดำเนินงานโครงการหรือการบริหารจัดการของหน่วยงาน โดยมีองค์ประกอบของภาคประชาชน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ไม่น้อยกว่า 1 ใน 3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spacing w:line="23" w:lineRule="atLeast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spacing w:line="23" w:lineRule="atLeast"/>
        <w:ind w:left="709" w:hanging="425"/>
        <w:rPr>
          <w:rFonts w:ascii="TH SarabunPSK" w:hAnsi="TH SarabunPSK" w:cs="TH SarabunPSK"/>
          <w:spacing w:val="-4"/>
          <w:sz w:val="32"/>
          <w:szCs w:val="32"/>
        </w:rPr>
      </w:pPr>
      <w:r w:rsidRPr="004C11BD">
        <w:rPr>
          <w:rFonts w:ascii="TH SarabunPSK" w:hAnsi="TH SarabunPSK" w:cs="TH SarabunPSK"/>
          <w:spacing w:val="-4"/>
          <w:sz w:val="32"/>
          <w:szCs w:val="32"/>
        </w:rPr>
        <w:lastRenderedPageBreak/>
        <w:t>5.3</w:t>
      </w:r>
      <w:r w:rsidRPr="004C11BD">
        <w:rPr>
          <w:rFonts w:ascii="TH SarabunPSK" w:hAnsi="TH SarabunPSK" w:cs="TH SarabunPSK"/>
          <w:spacing w:val="-4"/>
          <w:sz w:val="32"/>
          <w:szCs w:val="32"/>
        </w:rPr>
        <w:tab/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มีการจัดทำเรื่องบริหารความเสี่ยงในการทุจริตคอรัปชั่นในการดำเนินงานโครงการหรือการบริหารงานของหน่วยงาน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200" w:after="120" w:line="23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6.  การขยายผลเพื่อส่งเสริมการบริหารราชการแบบมีส่วนร่วม </w:t>
      </w:r>
      <w:r w:rsidRPr="004C11BD">
        <w:rPr>
          <w:rFonts w:ascii="TH SarabunPSK" w:hAnsi="TH SarabunPSK" w:cs="TH SarabunPSK"/>
          <w:sz w:val="32"/>
          <w:szCs w:val="32"/>
        </w:rPr>
        <w:t>(7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4C11BD">
        <w:rPr>
          <w:rFonts w:ascii="TH SarabunPSK" w:hAnsi="TH SarabunPSK" w:cs="TH SarabunPSK"/>
          <w:sz w:val="32"/>
          <w:szCs w:val="32"/>
        </w:rPr>
        <w:t>)</w:t>
      </w:r>
    </w:p>
    <w:p w:rsidR="00B921AC" w:rsidRPr="004C11BD" w:rsidRDefault="00B921AC" w:rsidP="00B921AC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6.1</w:t>
      </w:r>
      <w:r w:rsidRPr="004C11BD">
        <w:rPr>
          <w:rFonts w:ascii="TH SarabunPSK" w:hAnsi="TH SarabunPSK" w:cs="TH SarabunPSK"/>
          <w:sz w:val="32"/>
          <w:szCs w:val="32"/>
        </w:rPr>
        <w:tab/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มีแผนหรือแนวทางในการนำรูปแบบ/แนวทางการดำเนินงานที่มาจากโครงการที่เคยได้รับรางวัลไปสู่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การขยายผลการดำเนินงานในพื้นที่อย่างชัดเจน</w:t>
      </w:r>
    </w:p>
    <w:p w:rsidR="00B921AC" w:rsidRPr="004C11BD" w:rsidRDefault="00B921AC" w:rsidP="00B921AC">
      <w:pPr>
        <w:spacing w:before="120" w:line="23" w:lineRule="atLeast"/>
        <w:ind w:left="709" w:firstLine="42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(แผนหรือแนวทางดังกล่าว ต้องกำหนดทิศทางที่จะก้าวต่อไปหรือเป้าหมาย (พื้นที่หรือกลุ่มเป้าหมาย</w:t>
      </w: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)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 ที่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ต้องการบรรลุ  และกรอบระยะเวลา (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</w:rPr>
        <w:t>Phase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 ของการดำเนินงาน ซึ่งอาจกำหนดเป็นระยะสั้น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ระยะปานกลาง หรือระยะยาว รวมทั้งต้องแสดงพื้นที่การขยายผลไม่น้อยกว่า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พื้นที่ที่ชัดเจน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B921AC">
      <w:pPr>
        <w:spacing w:line="23" w:lineRule="atLeast"/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6.2</w:t>
      </w:r>
      <w:r w:rsidRPr="004C11BD">
        <w:rPr>
          <w:rFonts w:ascii="TH SarabunPSK" w:hAnsi="TH SarabunPSK" w:cs="TH SarabunPSK"/>
          <w:sz w:val="32"/>
          <w:szCs w:val="32"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มีการดำเนินงานที่แสดงให้เห็นว่าเป็นการขยายผลที่ครอบคลุม ใน 3 พื้นที่อย่างชัดเจน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spacing w:before="120" w:line="23" w:lineRule="atLeast"/>
        <w:ind w:left="851"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ระบุพื้นที่ดำเนินงาน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ที่ไปขยายผลตั้งแต่ระดับชุมชนขึ้น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ไปอย่างน้อย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พื้นที่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spacing w:before="120" w:after="120"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spacing w:line="23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autoSpaceDE w:val="0"/>
        <w:autoSpaceDN w:val="0"/>
        <w:adjustRightInd w:val="0"/>
        <w:ind w:left="1418" w:hanging="14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1) </w:t>
      </w: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  <w:r w:rsidRPr="004C11BD">
        <w:rPr>
          <w:rFonts w:ascii="TH SarabunPSK" w:hAnsi="TH SarabunPSK" w:cs="TH SarabunPSK"/>
          <w:szCs w:val="32"/>
        </w:rPr>
        <w:t>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ind w:left="1418" w:hanging="14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autoSpaceDE w:val="0"/>
        <w:autoSpaceDN w:val="0"/>
        <w:adjustRightInd w:val="0"/>
        <w:spacing w:line="23" w:lineRule="atLeast"/>
        <w:ind w:left="1418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3) </w:t>
      </w:r>
      <w:r w:rsidRPr="004C11BD">
        <w:rPr>
          <w:rFonts w:ascii="TH SarabunPSK" w:hAnsi="TH SarabunPSK" w:cs="TH SarabunPSK"/>
          <w:szCs w:val="32"/>
        </w:rPr>
        <w:t>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before="200" w:line="23" w:lineRule="atLeast"/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7.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การประเมินผลการดำเนินงานโครงการ เพื่อส่งเสริมการทำงานร่วมกับภาคส่วนอื่นแบบหุ้นส่วน (ระดับความร่วมมือ)  (55 คะแนน)</w:t>
      </w:r>
      <w:r w:rsidRPr="004C11BD">
        <w:rPr>
          <w:rFonts w:ascii="TH SarabunPSK" w:hAnsi="TH SarabunPSK" w:cs="TH SarabunPSK"/>
          <w:sz w:val="32"/>
          <w:szCs w:val="32"/>
        </w:rPr>
        <w:t xml:space="preserve">  </w:t>
      </w:r>
    </w:p>
    <w:p w:rsidR="00B921AC" w:rsidRPr="004C11BD" w:rsidRDefault="00B921AC" w:rsidP="00B921AC">
      <w:pPr>
        <w:spacing w:before="120" w:line="23" w:lineRule="atLeast"/>
        <w:ind w:left="284" w:firstLine="8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และแนบเอกสารประกอบในแต่ละประเด็นการพิจารณาต่อไปนี้)</w:t>
      </w:r>
    </w:p>
    <w:p w:rsidR="00B921AC" w:rsidRPr="004C11BD" w:rsidRDefault="00B921AC" w:rsidP="00B921AC">
      <w:pPr>
        <w:spacing w:before="120" w:after="120" w:line="23" w:lineRule="atLeast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7.1  </w:t>
      </w:r>
      <w:r w:rsidRPr="004C11BD">
        <w:rPr>
          <w:rFonts w:ascii="TH SarabunPSK" w:hAnsi="TH SarabunPSK" w:cs="TH SarabunPSK"/>
          <w:szCs w:val="32"/>
          <w:cs/>
        </w:rPr>
        <w:t>สรุปความเป็นมา/สภาพปัญหา และวัตถุประสงค์การดำเนินโครงการ</w:t>
      </w:r>
    </w:p>
    <w:p w:rsidR="00B921AC" w:rsidRPr="004C11BD" w:rsidRDefault="00B921AC" w:rsidP="00B921AC">
      <w:pPr>
        <w:spacing w:line="23" w:lineRule="atLeast"/>
        <w:ind w:left="709" w:firstLine="42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Cs w:val="32"/>
          <w:cs/>
        </w:rPr>
        <w:t>(</w:t>
      </w:r>
      <w:r w:rsidRPr="004C11BD">
        <w:rPr>
          <w:rFonts w:ascii="TH SarabunPSK" w:hAnsi="TH SarabunPSK" w:cs="TH SarabunPSK" w:hint="cs"/>
          <w:i/>
          <w:iCs/>
          <w:szCs w:val="32"/>
          <w:cs/>
        </w:rPr>
        <w:t>อธิบายความเป็นมา สภาพปัญหา หรือเหตุผลสำคัญที่นำมาสู่การริเริ่มการดำเนินโครงการ/ การแก้ปัญหา  และระบุแนวโน้ม/เงื่อนไขของสถานการณ์  รวมทั้งระบุกลุ่มผู้ได้รับผลกระทบ</w:t>
      </w:r>
      <w:r w:rsidRPr="004C11BD">
        <w:rPr>
          <w:rFonts w:ascii="TH SarabunPSK" w:hAnsi="TH SarabunPSK" w:cs="TH SarabunPSK"/>
          <w:i/>
          <w:iCs/>
          <w:szCs w:val="32"/>
          <w:cs/>
        </w:rPr>
        <w:t>)</w:t>
      </w:r>
    </w:p>
    <w:p w:rsidR="00B921AC" w:rsidRPr="004C11BD" w:rsidRDefault="00B921AC" w:rsidP="00B921AC">
      <w:pPr>
        <w:autoSpaceDE w:val="0"/>
        <w:autoSpaceDN w:val="0"/>
        <w:adjustRightInd w:val="0"/>
        <w:ind w:left="709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pStyle w:val="ListParagraph"/>
        <w:tabs>
          <w:tab w:val="left" w:pos="459"/>
          <w:tab w:val="left" w:pos="743"/>
        </w:tabs>
        <w:spacing w:before="120"/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lastRenderedPageBreak/>
        <w:t>7.2</w:t>
      </w:r>
      <w:r w:rsidRPr="004C11B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C11BD">
        <w:rPr>
          <w:rFonts w:ascii="TH SarabunPSK" w:hAnsi="TH SarabunPSK" w:cs="TH SarabunPSK"/>
          <w:szCs w:val="32"/>
          <w:cs/>
        </w:rPr>
        <w:tab/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Pr="004C11BD">
        <w:rPr>
          <w:rFonts w:ascii="TH SarabunPSK" w:hAnsi="TH SarabunPSK" w:cs="TH SarabunPSK" w:hint="cs"/>
          <w:szCs w:val="32"/>
          <w:cs/>
        </w:rPr>
        <w:t xml:space="preserve">          </w:t>
      </w:r>
      <w:r w:rsidRPr="004C11BD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Pr="004C11BD">
        <w:rPr>
          <w:rFonts w:ascii="TH SarabunPSK" w:hAnsi="TH SarabunPSK" w:cs="TH SarabunPSK"/>
          <w:szCs w:val="32"/>
        </w:rPr>
        <w:t>Collaboration)</w:t>
      </w:r>
      <w:r w:rsidRPr="004C11BD">
        <w:rPr>
          <w:rFonts w:ascii="TH SarabunPSK" w:hAnsi="TH SarabunPSK" w:cs="TH SarabunPSK"/>
          <w:szCs w:val="32"/>
          <w:cs/>
        </w:rPr>
        <w:t xml:space="preserve"> อย่างชัดเจน </w:t>
      </w:r>
      <w:r w:rsidRPr="004C11BD">
        <w:rPr>
          <w:rFonts w:ascii="TH SarabunPSK" w:hAnsi="TH SarabunPSK" w:cs="TH SarabunPSK" w:hint="cs"/>
          <w:szCs w:val="32"/>
          <w:cs/>
        </w:rPr>
        <w:t>ในประเด็น</w:t>
      </w:r>
      <w:r w:rsidRPr="004C11BD">
        <w:rPr>
          <w:rFonts w:ascii="TH SarabunPSK" w:hAnsi="TH SarabunPSK" w:cs="TH SarabunPSK"/>
          <w:szCs w:val="32"/>
          <w:cs/>
        </w:rPr>
        <w:t>ดัง</w:t>
      </w:r>
      <w:r w:rsidRPr="004C11BD">
        <w:rPr>
          <w:rFonts w:ascii="TH SarabunPSK" w:hAnsi="TH SarabunPSK" w:cs="TH SarabunPSK" w:hint="cs"/>
          <w:szCs w:val="32"/>
          <w:cs/>
        </w:rPr>
        <w:t>ต่อไป</w:t>
      </w:r>
      <w:r w:rsidRPr="004C11BD">
        <w:rPr>
          <w:rFonts w:ascii="TH SarabunPSK" w:hAnsi="TH SarabunPSK" w:cs="TH SarabunPSK"/>
          <w:szCs w:val="32"/>
          <w:cs/>
        </w:rPr>
        <w:t>นี้</w:t>
      </w:r>
    </w:p>
    <w:p w:rsidR="00B921AC" w:rsidRPr="004C11BD" w:rsidRDefault="00B921AC" w:rsidP="00B921AC">
      <w:pPr>
        <w:numPr>
          <w:ilvl w:val="0"/>
          <w:numId w:val="7"/>
        </w:numPr>
        <w:spacing w:before="12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B921AC" w:rsidRPr="004C11BD" w:rsidRDefault="00B921AC" w:rsidP="00B921AC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B921AC" w:rsidRPr="004C11BD" w:rsidRDefault="00B921AC" w:rsidP="00B921AC">
      <w:pPr>
        <w:pStyle w:val="ListParagraph"/>
        <w:spacing w:after="120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รูปแบบหรือวิธีการดำเนินงาน และการริเริ่มการดำเนินโครงการว่าเป็นอย่างไร</w:t>
      </w:r>
    </w:p>
    <w:p w:rsidR="00B921AC" w:rsidRPr="004C11BD" w:rsidRDefault="00B921AC" w:rsidP="00B921AC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การต่อยอดการดำเนินงานในกิจกรรม ซึ่งแสดงให้เห็นว่าเป็นนวัตกรรมที่นำมาใช้ในการดำเนินงานโครงการ อย่างน้อย </w:t>
      </w:r>
      <w:r w:rsidRPr="004C11BD">
        <w:rPr>
          <w:rFonts w:ascii="TH SarabunPSK" w:hAnsi="TH SarabunPSK" w:cs="TH SarabunPSK"/>
          <w:sz w:val="32"/>
          <w:szCs w:val="32"/>
        </w:rPr>
        <w:t xml:space="preserve">1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B921AC" w:rsidRPr="004C11BD" w:rsidRDefault="00B921AC" w:rsidP="00B921AC">
      <w:pPr>
        <w:pStyle w:val="ListParagraph"/>
        <w:spacing w:after="120"/>
        <w:ind w:left="1211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Pr="004C11B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11BD">
        <w:rPr>
          <w:rFonts w:ascii="TH SarabunPSK" w:hAnsi="TH SarabunPSK" w:cs="TH SarabunPSK"/>
          <w:sz w:val="32"/>
          <w:szCs w:val="32"/>
          <w:cs/>
        </w:rPr>
        <w:t>การระหว่างหน่วยงานภาครัฐที่เกี่ยวข้อง</w:t>
      </w:r>
    </w:p>
    <w:p w:rsidR="00B921AC" w:rsidRPr="004C11BD" w:rsidRDefault="00B921AC" w:rsidP="00B921AC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numPr>
          <w:ilvl w:val="0"/>
          <w:numId w:val="7"/>
        </w:numPr>
        <w:spacing w:before="60" w:line="230" w:lineRule="auto"/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Pr="004C11BD">
        <w:rPr>
          <w:rFonts w:ascii="TH SarabunPSK" w:hAnsi="TH SarabunPSK" w:cs="TH SarabunPSK"/>
          <w:sz w:val="32"/>
          <w:szCs w:val="32"/>
          <w:cs/>
        </w:rPr>
        <w:t>บทบาทของแต่ละภาคส่วนภาคส่วนที่เข้ามาร่วมดำเนินงานอย่างชัดเจน โดยอธิบายให้เห็นบทบาทของหน่วยงานภาครัฐด้วยว่า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มีบทบาทอย่างไรในการดำเนินโครงการ (เป็น</w:t>
      </w:r>
      <w:r w:rsidRPr="004C11BD">
        <w:rPr>
          <w:rFonts w:ascii="TH SarabunPSK" w:hAnsi="TH SarabunPSK" w:cs="TH SarabunPSK"/>
          <w:sz w:val="32"/>
          <w:szCs w:val="32"/>
        </w:rPr>
        <w:t xml:space="preserve"> Key Actor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Facilitator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Network Manager 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C11BD">
        <w:rPr>
          <w:rFonts w:ascii="TH SarabunPSK" w:hAnsi="TH SarabunPSK" w:cs="TH SarabunPSK"/>
          <w:sz w:val="32"/>
          <w:szCs w:val="32"/>
        </w:rPr>
        <w:t>Partnership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B921AC" w:rsidRPr="004C11BD" w:rsidRDefault="00B921AC" w:rsidP="00B921AC">
      <w:pPr>
        <w:spacing w:after="120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921AC" w:rsidRPr="004C11BD" w:rsidRDefault="00B921AC" w:rsidP="00B921AC">
      <w:pPr>
        <w:tabs>
          <w:tab w:val="left" w:pos="709"/>
        </w:tabs>
        <w:spacing w:before="12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7.3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Pr="004C11BD">
        <w:rPr>
          <w:rFonts w:ascii="TH SarabunPSK" w:hAnsi="TH SarabunPSK" w:cs="TH SarabunPSK"/>
          <w:sz w:val="32"/>
          <w:szCs w:val="32"/>
        </w:rPr>
        <w:t>/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4C11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Pr="004C11BD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B921AC" w:rsidRPr="004C11BD" w:rsidRDefault="00B921AC" w:rsidP="00B921AC">
      <w:pPr>
        <w:spacing w:after="120" w:line="23" w:lineRule="atLeast"/>
        <w:ind w:left="709" w:firstLine="425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21AC" w:rsidRPr="004C11BD" w:rsidRDefault="00B921AC" w:rsidP="00B921AC">
      <w:pPr>
        <w:spacing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7.4 </w:t>
      </w:r>
      <w:r w:rsidRPr="004C11BD">
        <w:rPr>
          <w:rFonts w:ascii="TH SarabunPSK" w:hAnsi="TH SarabunPSK" w:cs="TH SarabunPSK"/>
          <w:sz w:val="32"/>
          <w:szCs w:val="32"/>
          <w:cs/>
        </w:rPr>
        <w:tab/>
        <w:t>จัดทำสรุปผลสำเร็จ/ประโยชน์ที่ได้รับจากการดำเนินงาน และปัญหา/อุปสรรค รวมทั้งสรุปปัจจัยที่มีผลต่อความสำเร็จในการดำเนินโครงการ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เป็นรายพื้นที่และครอบคลุมอย่างน้อย </w:t>
      </w:r>
      <w:r w:rsidRPr="004C11BD">
        <w:rPr>
          <w:rFonts w:ascii="TH SarabunPSK" w:hAnsi="TH SarabunPSK" w:cs="TH SarabunPSK"/>
          <w:sz w:val="32"/>
          <w:szCs w:val="32"/>
        </w:rPr>
        <w:t xml:space="preserve">3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พื้นที่</w:t>
      </w:r>
    </w:p>
    <w:p w:rsidR="00B921AC" w:rsidRPr="004C11BD" w:rsidRDefault="00B921AC" w:rsidP="00B921AC">
      <w:pPr>
        <w:spacing w:before="120" w:line="23" w:lineRule="atLeast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(อธิบาย/ระบุผลสำเร็จหรือประโยชน์ที่ได้รับทั้งในเชิง</w:t>
      </w: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ปริมาณ และเชิงคุณภาพที่เป็นเชิงประจักษ์ โดยอาจเป็นผลสำเร็จหรือประโยชน์ที่ได้รับในเชิงสังคม หรือ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เชิงเศรษฐกิจก็ได้ ซึ่งควรประกอบด้วยผลผลิต ผลลัพธ์ และผลกระทบเชิงบวกที่มีต่อชุมชน/สังคม/ประเทศ รวมทั้งระบุปัญหา/อุปสรรค และเงื่อนไขหรือปัจจัยที่มีผลต่อความสำเร็จในการดำเนินงาน </w:t>
      </w: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โดยแยกเป็นรายพื้นที่ให้ครอบคลุม</w:t>
      </w:r>
      <w:r w:rsidRPr="004C11B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       </w:t>
      </w: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อย่างน้อย 3 พื้นที่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B921AC" w:rsidRPr="004C11BD" w:rsidRDefault="00B921AC" w:rsidP="00B921AC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spacing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พื้นที่ที่ </w:t>
      </w:r>
      <w:r w:rsidRPr="004C11BD">
        <w:rPr>
          <w:rFonts w:ascii="TH SarabunPSK" w:hAnsi="TH SarabunPSK" w:cs="TH SarabunPSK"/>
          <w:sz w:val="32"/>
          <w:szCs w:val="32"/>
          <w:u w:val="single"/>
        </w:rPr>
        <w:t>1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/>
          <w:sz w:val="32"/>
          <w:szCs w:val="32"/>
        </w:rPr>
        <w:t>.........</w:t>
      </w:r>
    </w:p>
    <w:p w:rsidR="00B921AC" w:rsidRPr="004C11BD" w:rsidRDefault="00B921AC" w:rsidP="00B921AC">
      <w:pPr>
        <w:spacing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พื้นที่ที่ </w:t>
      </w:r>
      <w:r w:rsidRPr="004C11BD">
        <w:rPr>
          <w:rFonts w:ascii="TH SarabunPSK" w:hAnsi="TH SarabunPSK" w:cs="TH SarabunPSK"/>
          <w:sz w:val="32"/>
          <w:szCs w:val="32"/>
          <w:u w:val="single"/>
        </w:rPr>
        <w:t>2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/>
          <w:sz w:val="32"/>
          <w:szCs w:val="32"/>
        </w:rPr>
        <w:t>.........</w:t>
      </w:r>
    </w:p>
    <w:p w:rsidR="00B921AC" w:rsidRPr="004C11BD" w:rsidRDefault="00B921AC" w:rsidP="00B921AC">
      <w:pPr>
        <w:spacing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พื้นที่ที่ </w:t>
      </w:r>
      <w:r w:rsidRPr="004C11BD">
        <w:rPr>
          <w:rFonts w:ascii="TH SarabunPSK" w:hAnsi="TH SarabunPSK" w:cs="TH SarabunPSK"/>
          <w:sz w:val="32"/>
          <w:szCs w:val="32"/>
          <w:u w:val="single"/>
        </w:rPr>
        <w:t>3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B921AC" w:rsidRPr="004C11BD" w:rsidRDefault="00B921AC" w:rsidP="00B921AC">
      <w:pPr>
        <w:spacing w:after="120" w:line="23" w:lineRule="atLeast"/>
        <w:ind w:left="709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/>
          <w:sz w:val="32"/>
          <w:szCs w:val="32"/>
        </w:rPr>
        <w:t>.........</w:t>
      </w:r>
    </w:p>
    <w:p w:rsidR="00B921AC" w:rsidRPr="004C11BD" w:rsidRDefault="00B921AC" w:rsidP="00B921AC">
      <w:pPr>
        <w:tabs>
          <w:tab w:val="left" w:pos="409"/>
          <w:tab w:val="left" w:pos="709"/>
        </w:tabs>
        <w:spacing w:before="120"/>
        <w:ind w:left="709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7.5</w:t>
      </w:r>
      <w:r w:rsidRPr="004C11BD">
        <w:rPr>
          <w:rFonts w:ascii="TH SarabunPSK" w:hAnsi="TH SarabunPSK" w:cs="TH SarabunPSK" w:hint="cs"/>
          <w:szCs w:val="32"/>
          <w:cs/>
        </w:rPr>
        <w:tab/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 xml:space="preserve">จัดทำสรุปรูปแบบ </w:t>
      </w:r>
      <w:r w:rsidRPr="004C11BD">
        <w:rPr>
          <w:rFonts w:ascii="TH SarabunPSK" w:hAnsi="TH SarabunPSK" w:cs="TH SarabunPSK"/>
          <w:spacing w:val="-8"/>
          <w:sz w:val="32"/>
          <w:szCs w:val="32"/>
        </w:rPr>
        <w:t xml:space="preserve">(Model) </w:t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>ที่ใช้ในการดำเนินโครงการที่เป็น</w:t>
      </w:r>
      <w:r w:rsidRPr="004C11BD">
        <w:rPr>
          <w:rFonts w:ascii="TH SarabunPSK" w:hAnsi="TH SarabunPSK" w:cs="TH SarabunPSK"/>
          <w:sz w:val="32"/>
          <w:szCs w:val="32"/>
          <w:cs/>
        </w:rPr>
        <w:t>ภาพหรือแผนภาพ ซึ่งมีทิศทาง/เป้าหมาย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11BD">
        <w:rPr>
          <w:rFonts w:ascii="TH SarabunPSK" w:hAnsi="TH SarabunPSK" w:cs="TH SarabunPSK"/>
          <w:sz w:val="32"/>
          <w:szCs w:val="32"/>
          <w:cs/>
        </w:rPr>
        <w:t>ที่ชัดเจน</w:t>
      </w:r>
    </w:p>
    <w:p w:rsidR="00B921AC" w:rsidRPr="004C11BD" w:rsidRDefault="00B921AC" w:rsidP="00B921AC">
      <w:pPr>
        <w:tabs>
          <w:tab w:val="left" w:pos="709"/>
        </w:tabs>
        <w:spacing w:before="120" w:line="23" w:lineRule="atLeast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(การสรุปกรอบแนวคิดในการทำงาน โดยจัดทำเป็นภาพ/แผนภาพที่เป็นรูปแบบ ซึ่งแสดงให้เห็นถึงความเชื่อมโยงของแนวคิด และวิธีการ/กระบวนการดำเนินการโครงการ ที่ให้ความสำคัญกับ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การมีส่วนร่วมของประชาชนในการบริหารราชการ รวมทั้งแสดงให้เห็นผลสำเร็จ/เป้าหมายที่ต้องการ) </w:t>
      </w:r>
    </w:p>
    <w:p w:rsidR="00B921AC" w:rsidRPr="004C11BD" w:rsidRDefault="00B921AC" w:rsidP="00B921AC">
      <w:pPr>
        <w:spacing w:after="120" w:line="23" w:lineRule="atLeast"/>
        <w:ind w:left="709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21AC" w:rsidRPr="004C11BD" w:rsidRDefault="00B921AC" w:rsidP="00B921AC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7.6 </w:t>
      </w:r>
      <w:r w:rsidRPr="004C11BD">
        <w:rPr>
          <w:rFonts w:ascii="TH SarabunPSK" w:hAnsi="TH SarabunPSK" w:cs="TH SarabunPSK"/>
          <w:szCs w:val="32"/>
          <w:cs/>
        </w:rPr>
        <w:tab/>
      </w:r>
      <w:r w:rsidRPr="004C11BD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B921AC" w:rsidRPr="004C11BD" w:rsidRDefault="00B921AC" w:rsidP="00B921AC">
      <w:pPr>
        <w:spacing w:before="120"/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(ระบุวิธีการ/กิจกรรม/การดำเนินงาน ที่แสดงให้เห็นว่ามีการประชาสัมพันธ์หรือเผยแพร่                ผลการดำเนินงาน/การแลกเปลี่ยนเรียนรู้)</w:t>
      </w:r>
    </w:p>
    <w:p w:rsidR="00B921AC" w:rsidRPr="004C11BD" w:rsidRDefault="00B921AC" w:rsidP="00B921AC">
      <w:pPr>
        <w:spacing w:after="120" w:line="23" w:lineRule="atLeast"/>
        <w:ind w:left="709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21AC" w:rsidRPr="004C11BD" w:rsidRDefault="00B921AC" w:rsidP="00B921AC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>8.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C11BD">
        <w:rPr>
          <w:rFonts w:ascii="TH SarabunPSK" w:hAnsi="TH SarabunPSK" w:cs="TH SarabunPSK" w:hint="cs"/>
          <w:sz w:val="32"/>
          <w:szCs w:val="32"/>
          <w:cs/>
        </w:rPr>
        <w:t>สรุปผลสำเร็จ/ประโยชน์ที่ได้จากการขยายผลการดำเนินงาน และปัญหา/อุปสรรค รวมทั้งปัจจัยที่มีผลต่อความสำเร็จในการดำเนินโครงการในภาพรวมของการขยายผลการดำเนินงาน (</w:t>
      </w:r>
      <w:r w:rsidRPr="004C11BD">
        <w:rPr>
          <w:rFonts w:ascii="TH SarabunPSK" w:hAnsi="TH SarabunPSK" w:cs="TH SarabunPSK"/>
          <w:sz w:val="32"/>
          <w:szCs w:val="32"/>
        </w:rPr>
        <w:t xml:space="preserve">5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B921AC" w:rsidRPr="004C11BD" w:rsidRDefault="00B921AC" w:rsidP="00B921AC">
      <w:pPr>
        <w:ind w:left="709" w:firstLine="42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(สรุปภาพรวมของการดำเนินงานที่เกิดขึ้นจริงของการขยายผลการส่งเสริมการมีส่วนร่วมของประชาชนในการบริหารราชการของหน่วยงาน ซึ่งได้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จากการวิเคราะห์ผลการดำเนินงาน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ในพื้นที่ที่เสนอมาเป็นตัวอย่าง 3 พื้นที่)</w:t>
      </w:r>
    </w:p>
    <w:p w:rsidR="00B921AC" w:rsidRPr="004C11BD" w:rsidRDefault="00B921AC" w:rsidP="00B921AC">
      <w:pPr>
        <w:spacing w:after="120" w:line="23" w:lineRule="atLeast"/>
        <w:ind w:left="709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921AC" w:rsidRPr="004C11BD" w:rsidRDefault="00B921AC" w:rsidP="00B921AC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 xml:space="preserve">9. 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ระดับความพึงพอใจของภาคประชาชนและภาคส่วนต่างๆ ที่เกี่ยวข้องในการดำเนินโครงการ (1</w:t>
      </w:r>
      <w:r w:rsidRPr="004C11BD">
        <w:rPr>
          <w:rFonts w:ascii="TH SarabunPSK" w:hAnsi="TH SarabunPSK" w:cs="TH SarabunPSK"/>
          <w:sz w:val="32"/>
          <w:szCs w:val="32"/>
        </w:rPr>
        <w:t>2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B921AC" w:rsidRPr="004C11BD" w:rsidRDefault="00B921AC" w:rsidP="00B921AC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B921AC" w:rsidRPr="004C11BD" w:rsidRDefault="00B921AC" w:rsidP="00B921AC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B921AC" w:rsidRPr="004C11BD" w:rsidRDefault="00B921AC" w:rsidP="00B921AC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Pr="004C11BD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Pr="004C11BD">
        <w:rPr>
          <w:rFonts w:ascii="TH SarabunPSK" w:hAnsi="TH SarabunPSK" w:cs="TH SarabunPSK" w:hint="cs"/>
          <w:szCs w:val="32"/>
          <w:cs/>
        </w:rPr>
        <w:t>.........................</w:t>
      </w:r>
    </w:p>
    <w:p w:rsidR="00B921AC" w:rsidRPr="004C11BD" w:rsidRDefault="00B921AC" w:rsidP="00B921AC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i/>
          <w:iCs/>
          <w:szCs w:val="32"/>
        </w:rPr>
      </w:pPr>
      <w:r w:rsidRPr="004C11BD">
        <w:rPr>
          <w:rFonts w:ascii="TH SarabunPSK" w:hAnsi="TH SarabunPSK" w:cs="TH SarabunPSK" w:hint="cs"/>
          <w:noProof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19E8AB6B" wp14:editId="0E04D535">
            <wp:simplePos x="0" y="0"/>
            <wp:positionH relativeFrom="column">
              <wp:posOffset>2192020</wp:posOffset>
            </wp:positionH>
            <wp:positionV relativeFrom="paragraph">
              <wp:posOffset>117475</wp:posOffset>
            </wp:positionV>
            <wp:extent cx="2000250" cy="657225"/>
            <wp:effectExtent l="1905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1AC" w:rsidRPr="004C11BD" w:rsidRDefault="00B921AC" w:rsidP="00B921AC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4C11BD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B921AC" w:rsidRPr="004C11BD" w:rsidRDefault="00B921AC" w:rsidP="00B921AC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16"/>
          <w:szCs w:val="16"/>
        </w:rPr>
      </w:pPr>
    </w:p>
    <w:p w:rsidR="00B921AC" w:rsidRPr="004C11BD" w:rsidRDefault="00B921AC" w:rsidP="00B921AC">
      <w:pPr>
        <w:ind w:firstLine="2552"/>
      </w:pPr>
      <w:r w:rsidRPr="004C11BD">
        <w:t xml:space="preserve">  </w:t>
      </w:r>
      <w:r w:rsidRPr="004C11BD">
        <w:tab/>
      </w:r>
      <w:r w:rsidRPr="004C11BD">
        <w:tab/>
        <w:t>x</w:t>
      </w:r>
      <w:r w:rsidRPr="004C11BD">
        <w:rPr>
          <w:rFonts w:ascii="TH SarabunPSK" w:hAnsi="TH SarabunPSK" w:cs="TH SarabunPSK"/>
          <w:sz w:val="32"/>
          <w:szCs w:val="32"/>
        </w:rPr>
        <w:t xml:space="preserve"> =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ผลคะแนนความพึงพอใจ  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4C11BD">
        <w:rPr>
          <w:rFonts w:ascii="TH SarabunPSK" w:hAnsi="TH SarabunPSK" w:cs="TH SarabunPSK"/>
          <w:sz w:val="32"/>
          <w:szCs w:val="32"/>
        </w:rPr>
        <w:t xml:space="preserve"> =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B921AC" w:rsidRPr="004C11BD" w:rsidRDefault="00B921AC" w:rsidP="00B921AC">
      <w:pPr>
        <w:spacing w:line="23" w:lineRule="atLeast"/>
        <w:ind w:left="3261" w:hanging="1843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</w:pPr>
    </w:p>
    <w:p w:rsidR="00B921AC" w:rsidRPr="004C11BD" w:rsidRDefault="00B921AC" w:rsidP="00B921AC">
      <w:pPr>
        <w:spacing w:after="120" w:line="23" w:lineRule="atLeast"/>
        <w:ind w:left="255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วัดความพึงพอใจของประชาชนหรือผู้มีส่วนได้ส่วนเสียที่เกี่ยวข้องในการเข้ามามีส่วนร่วมในการบริหารราชการ หรือมีบทบาททำงานร่วมกับหน่วยงานภาครัฐ </w:t>
      </w:r>
    </w:p>
    <w:tbl>
      <w:tblPr>
        <w:tblpPr w:leftFromText="180" w:rightFromText="180" w:vertAnchor="page" w:horzAnchor="margin" w:tblpY="5776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B921AC" w:rsidRPr="004C11BD" w:rsidTr="001D6F4F">
        <w:trPr>
          <w:trHeight w:val="6231"/>
        </w:trPr>
        <w:tc>
          <w:tcPr>
            <w:tcW w:w="9184" w:type="dxa"/>
          </w:tcPr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“ความเป็นเลิศด้านการบริหารราชการแบบมีส่วนร่วม” ประจำปี พ.ศ. 255</w:t>
            </w:r>
            <w:r w:rsidRPr="004C11BD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21AC" w:rsidRPr="004C11BD" w:rsidRDefault="00B921AC" w:rsidP="001D6F4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B921AC" w:rsidRPr="004C11BD" w:rsidRDefault="00B921AC" w:rsidP="001D6F4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B921AC" w:rsidRPr="004C11BD" w:rsidRDefault="00B921AC" w:rsidP="001D6F4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B921AC" w:rsidRPr="004C11BD" w:rsidRDefault="00B921AC" w:rsidP="001D6F4F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B921AC" w:rsidRPr="004C11BD" w:rsidRDefault="00B921AC" w:rsidP="001D6F4F">
            <w:pPr>
              <w:spacing w:before="240"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21AC" w:rsidRPr="004C11BD" w:rsidRDefault="00B921AC" w:rsidP="001D6F4F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4C11B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4C11B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4C11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B921AC" w:rsidRPr="004C11BD" w:rsidRDefault="00B921AC" w:rsidP="00B921AC"/>
    <w:p w:rsidR="00B921AC" w:rsidRDefault="00B921AC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737F6D" w:rsidRDefault="00737F6D" w:rsidP="00941480"/>
    <w:p w:rsidR="008B56A6" w:rsidRDefault="008B56A6" w:rsidP="00941480"/>
    <w:sectPr w:rsidR="008B56A6" w:rsidSect="005B2E20">
      <w:footerReference w:type="default" r:id="rId8"/>
      <w:pgSz w:w="12240" w:h="15840"/>
      <w:pgMar w:top="993" w:right="1440" w:bottom="568" w:left="1843" w:header="708" w:footer="4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FC" w:rsidRDefault="006A33FC" w:rsidP="00641F30">
      <w:r>
        <w:separator/>
      </w:r>
    </w:p>
  </w:endnote>
  <w:endnote w:type="continuationSeparator" w:id="0">
    <w:p w:rsidR="006A33FC" w:rsidRDefault="006A33FC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29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41F30" w:rsidRPr="00641F30" w:rsidRDefault="00641F3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41F3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1F3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41F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3586B">
          <w:rPr>
            <w:rFonts w:ascii="TH SarabunPSK" w:hAnsi="TH SarabunPSK" w:cs="TH SarabunPSK"/>
            <w:noProof/>
            <w:sz w:val="32"/>
            <w:szCs w:val="32"/>
          </w:rPr>
          <w:t>51</w:t>
        </w:r>
        <w:r w:rsidRPr="00641F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41F30" w:rsidRDefault="00641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FC" w:rsidRDefault="006A33FC" w:rsidP="00641F30">
      <w:r>
        <w:separator/>
      </w:r>
    </w:p>
  </w:footnote>
  <w:footnote w:type="continuationSeparator" w:id="0">
    <w:p w:rsidR="006A33FC" w:rsidRDefault="006A33FC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8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5" w15:restartNumberingAfterBreak="0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7" w15:restartNumberingAfterBreak="0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100F4"/>
    <w:rsid w:val="00013BB5"/>
    <w:rsid w:val="00021884"/>
    <w:rsid w:val="000426D3"/>
    <w:rsid w:val="00046E00"/>
    <w:rsid w:val="00057FB1"/>
    <w:rsid w:val="00061906"/>
    <w:rsid w:val="000710AF"/>
    <w:rsid w:val="000948FF"/>
    <w:rsid w:val="000A36D9"/>
    <w:rsid w:val="000A5802"/>
    <w:rsid w:val="000A6645"/>
    <w:rsid w:val="000C097A"/>
    <w:rsid w:val="000C2458"/>
    <w:rsid w:val="000C42A3"/>
    <w:rsid w:val="000E5CB9"/>
    <w:rsid w:val="000F13C4"/>
    <w:rsid w:val="00100339"/>
    <w:rsid w:val="00100766"/>
    <w:rsid w:val="00103CAD"/>
    <w:rsid w:val="00132884"/>
    <w:rsid w:val="00150496"/>
    <w:rsid w:val="00156EC7"/>
    <w:rsid w:val="00184BAA"/>
    <w:rsid w:val="001955CF"/>
    <w:rsid w:val="001A2FB1"/>
    <w:rsid w:val="001C4D88"/>
    <w:rsid w:val="001E373C"/>
    <w:rsid w:val="001E4933"/>
    <w:rsid w:val="001F1060"/>
    <w:rsid w:val="00203270"/>
    <w:rsid w:val="0020450F"/>
    <w:rsid w:val="002067D5"/>
    <w:rsid w:val="0021241B"/>
    <w:rsid w:val="00221572"/>
    <w:rsid w:val="00225DE8"/>
    <w:rsid w:val="0024506E"/>
    <w:rsid w:val="002476A2"/>
    <w:rsid w:val="00285EFD"/>
    <w:rsid w:val="0029343B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72DD"/>
    <w:rsid w:val="00321C44"/>
    <w:rsid w:val="00324546"/>
    <w:rsid w:val="00376499"/>
    <w:rsid w:val="00381079"/>
    <w:rsid w:val="003A65C4"/>
    <w:rsid w:val="003C1B2D"/>
    <w:rsid w:val="003C24C6"/>
    <w:rsid w:val="003C4C49"/>
    <w:rsid w:val="003C704D"/>
    <w:rsid w:val="003C7E7F"/>
    <w:rsid w:val="003E0E5E"/>
    <w:rsid w:val="003E2F9A"/>
    <w:rsid w:val="003F6699"/>
    <w:rsid w:val="00417179"/>
    <w:rsid w:val="00420872"/>
    <w:rsid w:val="00433007"/>
    <w:rsid w:val="00475624"/>
    <w:rsid w:val="00480879"/>
    <w:rsid w:val="00491E85"/>
    <w:rsid w:val="004964E3"/>
    <w:rsid w:val="004977EB"/>
    <w:rsid w:val="004B6F74"/>
    <w:rsid w:val="004D6231"/>
    <w:rsid w:val="004D74D2"/>
    <w:rsid w:val="004E2950"/>
    <w:rsid w:val="004E40D5"/>
    <w:rsid w:val="004E4AF7"/>
    <w:rsid w:val="005076DA"/>
    <w:rsid w:val="00512715"/>
    <w:rsid w:val="005170F8"/>
    <w:rsid w:val="00525BE1"/>
    <w:rsid w:val="005320C6"/>
    <w:rsid w:val="00542EE9"/>
    <w:rsid w:val="00552CC7"/>
    <w:rsid w:val="00571255"/>
    <w:rsid w:val="00585809"/>
    <w:rsid w:val="005A3C9D"/>
    <w:rsid w:val="005B2E20"/>
    <w:rsid w:val="005C3223"/>
    <w:rsid w:val="005C5B6E"/>
    <w:rsid w:val="005E31B5"/>
    <w:rsid w:val="005F165B"/>
    <w:rsid w:val="0060045A"/>
    <w:rsid w:val="0061146D"/>
    <w:rsid w:val="006241D9"/>
    <w:rsid w:val="006265FD"/>
    <w:rsid w:val="00627EBF"/>
    <w:rsid w:val="00641F30"/>
    <w:rsid w:val="00662120"/>
    <w:rsid w:val="0068513E"/>
    <w:rsid w:val="00693957"/>
    <w:rsid w:val="006A33FC"/>
    <w:rsid w:val="006A5B6E"/>
    <w:rsid w:val="006D3DC8"/>
    <w:rsid w:val="006E048F"/>
    <w:rsid w:val="006E41C4"/>
    <w:rsid w:val="006F6F15"/>
    <w:rsid w:val="00700E9C"/>
    <w:rsid w:val="00704D3F"/>
    <w:rsid w:val="00716D6E"/>
    <w:rsid w:val="007211A1"/>
    <w:rsid w:val="00725C95"/>
    <w:rsid w:val="007317AD"/>
    <w:rsid w:val="00737F6D"/>
    <w:rsid w:val="007609D1"/>
    <w:rsid w:val="00764F00"/>
    <w:rsid w:val="00771564"/>
    <w:rsid w:val="007A03D2"/>
    <w:rsid w:val="007A1F31"/>
    <w:rsid w:val="007A2777"/>
    <w:rsid w:val="007B50DD"/>
    <w:rsid w:val="007C0BE4"/>
    <w:rsid w:val="007D3EFF"/>
    <w:rsid w:val="007D70C0"/>
    <w:rsid w:val="007E36C8"/>
    <w:rsid w:val="007F3AF3"/>
    <w:rsid w:val="007F6096"/>
    <w:rsid w:val="007F704A"/>
    <w:rsid w:val="00816D6F"/>
    <w:rsid w:val="00822B99"/>
    <w:rsid w:val="008266B2"/>
    <w:rsid w:val="0082717E"/>
    <w:rsid w:val="0083454E"/>
    <w:rsid w:val="008430BB"/>
    <w:rsid w:val="00846FF0"/>
    <w:rsid w:val="00847456"/>
    <w:rsid w:val="00865F14"/>
    <w:rsid w:val="008672E1"/>
    <w:rsid w:val="0087318E"/>
    <w:rsid w:val="0088622E"/>
    <w:rsid w:val="008A3E52"/>
    <w:rsid w:val="008B56A6"/>
    <w:rsid w:val="008B6DE2"/>
    <w:rsid w:val="008B7EF5"/>
    <w:rsid w:val="008D7A9D"/>
    <w:rsid w:val="008E1910"/>
    <w:rsid w:val="00901E90"/>
    <w:rsid w:val="00921596"/>
    <w:rsid w:val="00932217"/>
    <w:rsid w:val="009346E9"/>
    <w:rsid w:val="00941480"/>
    <w:rsid w:val="00952D63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42B5"/>
    <w:rsid w:val="009B7A6F"/>
    <w:rsid w:val="009C7184"/>
    <w:rsid w:val="009D2342"/>
    <w:rsid w:val="009F0AE9"/>
    <w:rsid w:val="009F5C7A"/>
    <w:rsid w:val="00A028E8"/>
    <w:rsid w:val="00A23B0A"/>
    <w:rsid w:val="00A24ADE"/>
    <w:rsid w:val="00A24C50"/>
    <w:rsid w:val="00A34270"/>
    <w:rsid w:val="00A46BBC"/>
    <w:rsid w:val="00A5088D"/>
    <w:rsid w:val="00A52F39"/>
    <w:rsid w:val="00A5612E"/>
    <w:rsid w:val="00A70993"/>
    <w:rsid w:val="00A7164C"/>
    <w:rsid w:val="00A847B6"/>
    <w:rsid w:val="00A84E62"/>
    <w:rsid w:val="00A853BA"/>
    <w:rsid w:val="00A85ADE"/>
    <w:rsid w:val="00A93240"/>
    <w:rsid w:val="00A96DE4"/>
    <w:rsid w:val="00A97EBF"/>
    <w:rsid w:val="00AB004F"/>
    <w:rsid w:val="00AB4791"/>
    <w:rsid w:val="00AB57A6"/>
    <w:rsid w:val="00AE401F"/>
    <w:rsid w:val="00AE600D"/>
    <w:rsid w:val="00AE6288"/>
    <w:rsid w:val="00B0205B"/>
    <w:rsid w:val="00B06A0C"/>
    <w:rsid w:val="00B21941"/>
    <w:rsid w:val="00B22896"/>
    <w:rsid w:val="00B27206"/>
    <w:rsid w:val="00B303B4"/>
    <w:rsid w:val="00B53B17"/>
    <w:rsid w:val="00B725BC"/>
    <w:rsid w:val="00B921AC"/>
    <w:rsid w:val="00B95C4A"/>
    <w:rsid w:val="00BA021F"/>
    <w:rsid w:val="00BB75CC"/>
    <w:rsid w:val="00BC59DD"/>
    <w:rsid w:val="00BE36EA"/>
    <w:rsid w:val="00BF30B8"/>
    <w:rsid w:val="00C024B9"/>
    <w:rsid w:val="00C06949"/>
    <w:rsid w:val="00C119AA"/>
    <w:rsid w:val="00C14700"/>
    <w:rsid w:val="00C32A3E"/>
    <w:rsid w:val="00C34156"/>
    <w:rsid w:val="00C3586B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5427"/>
    <w:rsid w:val="00C976A1"/>
    <w:rsid w:val="00CA057B"/>
    <w:rsid w:val="00CC2BC0"/>
    <w:rsid w:val="00CD03FD"/>
    <w:rsid w:val="00CE5DE8"/>
    <w:rsid w:val="00CF1219"/>
    <w:rsid w:val="00CF1494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6509"/>
    <w:rsid w:val="00D620CF"/>
    <w:rsid w:val="00D7140E"/>
    <w:rsid w:val="00D77B8F"/>
    <w:rsid w:val="00DB05B5"/>
    <w:rsid w:val="00DB1113"/>
    <w:rsid w:val="00DB4E4E"/>
    <w:rsid w:val="00DC4BFD"/>
    <w:rsid w:val="00DD2A92"/>
    <w:rsid w:val="00DE3EA9"/>
    <w:rsid w:val="00DF29AE"/>
    <w:rsid w:val="00DF361F"/>
    <w:rsid w:val="00DF69EA"/>
    <w:rsid w:val="00E103D5"/>
    <w:rsid w:val="00E1101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7B0F"/>
    <w:rsid w:val="00F21624"/>
    <w:rsid w:val="00F257C6"/>
    <w:rsid w:val="00F32DC1"/>
    <w:rsid w:val="00F334E5"/>
    <w:rsid w:val="00F814F1"/>
    <w:rsid w:val="00F832A4"/>
    <w:rsid w:val="00F85820"/>
    <w:rsid w:val="00FA3F89"/>
    <w:rsid w:val="00FD264A"/>
    <w:rsid w:val="00FE1372"/>
    <w:rsid w:val="00FE15BD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47AA1A-434A-449C-9E42-1285821C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ongart su</cp:lastModifiedBy>
  <cp:revision>99</cp:revision>
  <cp:lastPrinted>2015-02-10T09:36:00Z</cp:lastPrinted>
  <dcterms:created xsi:type="dcterms:W3CDTF">2015-02-23T03:06:00Z</dcterms:created>
  <dcterms:modified xsi:type="dcterms:W3CDTF">2016-02-04T04:35:00Z</dcterms:modified>
</cp:coreProperties>
</file>