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79" w:rsidRDefault="00391179" w:rsidP="00391179">
      <w:pPr>
        <w:spacing w:after="0" w:line="240" w:lineRule="auto"/>
        <w:jc w:val="right"/>
        <w:rPr>
          <w:rFonts w:hint="cs"/>
          <w:b/>
          <w:bCs/>
          <w:spacing w:val="-6"/>
        </w:rPr>
      </w:pPr>
      <w:r>
        <w:rPr>
          <w:rFonts w:hint="cs"/>
          <w:b/>
          <w:bCs/>
          <w:spacing w:val="-6"/>
          <w:cs/>
        </w:rPr>
        <w:t>สิ่งที่ส่งมาด้วย</w:t>
      </w:r>
      <w:bookmarkStart w:id="0" w:name="_GoBack"/>
      <w:bookmarkEnd w:id="0"/>
    </w:p>
    <w:p w:rsidR="001B2012" w:rsidRPr="00AA1F0E" w:rsidRDefault="001B2012" w:rsidP="001B2012">
      <w:pPr>
        <w:spacing w:after="0" w:line="240" w:lineRule="auto"/>
        <w:jc w:val="center"/>
        <w:rPr>
          <w:b/>
          <w:bCs/>
          <w:spacing w:val="-6"/>
        </w:rPr>
      </w:pPr>
      <w:r>
        <w:rPr>
          <w:rFonts w:hint="cs"/>
          <w:b/>
          <w:bCs/>
          <w:spacing w:val="-6"/>
          <w:cs/>
        </w:rPr>
        <w:t>บัญชีสรุปแผนการก่อหนี้รายการ</w:t>
      </w:r>
      <w:r w:rsidRPr="00AA1F0E">
        <w:rPr>
          <w:rFonts w:hint="cs"/>
          <w:b/>
          <w:bCs/>
          <w:spacing w:val="-6"/>
          <w:cs/>
        </w:rPr>
        <w:t>งบประมาณรายจ่ายในลักษณะงบลงทุนในทุกงบรายจ่ายที่ยังไม่ได้ก่อหนี้</w:t>
      </w:r>
    </w:p>
    <w:p w:rsidR="007B0462" w:rsidRDefault="001B2012" w:rsidP="001B2012">
      <w:pPr>
        <w:tabs>
          <w:tab w:val="left" w:pos="426"/>
        </w:tabs>
        <w:spacing w:after="0" w:line="240" w:lineRule="auto"/>
        <w:jc w:val="center"/>
      </w:pPr>
      <w:r w:rsidRPr="00AA1F0E">
        <w:rPr>
          <w:rFonts w:hint="cs"/>
          <w:b/>
          <w:bCs/>
          <w:spacing w:val="-6"/>
          <w:cs/>
        </w:rPr>
        <w:t>ตามงบประมาณรายจ่ายประจำปีงบประมาณ พ.ศ. 2559 ของจังหวัด/กลุ่มจังหวัด</w:t>
      </w:r>
    </w:p>
    <w:p w:rsidR="00F4774F" w:rsidRPr="009F6E37" w:rsidRDefault="00F4774F" w:rsidP="001B2012">
      <w:pPr>
        <w:tabs>
          <w:tab w:val="left" w:pos="426"/>
        </w:tabs>
        <w:spacing w:after="0" w:line="240" w:lineRule="auto"/>
        <w:jc w:val="center"/>
        <w:rPr>
          <w:cs/>
        </w:rPr>
      </w:pPr>
    </w:p>
    <w:tbl>
      <w:tblPr>
        <w:tblW w:w="498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76"/>
        <w:gridCol w:w="2739"/>
        <w:gridCol w:w="8786"/>
        <w:gridCol w:w="2016"/>
      </w:tblGrid>
      <w:tr w:rsidR="009F6E37" w:rsidRPr="009F6E37" w:rsidTr="005F27BD">
        <w:trPr>
          <w:trHeight w:val="538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62" w:rsidRPr="00032666" w:rsidRDefault="007B0462" w:rsidP="0049038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32666">
              <w:rPr>
                <w:rFonts w:eastAsia="Times New Roman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62" w:rsidRPr="00032666" w:rsidRDefault="007B0462" w:rsidP="0049038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32666">
              <w:rPr>
                <w:rFonts w:eastAsia="Times New Roman"/>
                <w:b/>
                <w:bCs/>
                <w:sz w:val="28"/>
                <w:szCs w:val="28"/>
                <w:cs/>
              </w:rPr>
              <w:t>จังหวัด/กลุ่มจังหวัด</w:t>
            </w:r>
          </w:p>
        </w:tc>
        <w:tc>
          <w:tcPr>
            <w:tcW w:w="3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62" w:rsidRPr="00032666" w:rsidRDefault="00D56649" w:rsidP="0049038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32666">
              <w:rPr>
                <w:rFonts w:eastAsia="Times New Roman"/>
                <w:b/>
                <w:bCs/>
                <w:sz w:val="28"/>
                <w:szCs w:val="28"/>
                <w:cs/>
              </w:rPr>
              <w:t>รายชื่อ</w:t>
            </w:r>
            <w:r w:rsidR="007B0462" w:rsidRPr="00032666">
              <w:rPr>
                <w:rFonts w:eastAsia="Times New Roman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62" w:rsidRPr="00032666" w:rsidRDefault="007B0462" w:rsidP="00032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32666">
              <w:rPr>
                <w:rFonts w:eastAsia="Times New Roman"/>
                <w:b/>
                <w:bCs/>
                <w:sz w:val="28"/>
                <w:szCs w:val="28"/>
                <w:cs/>
              </w:rPr>
              <w:t>งบประมาณ</w:t>
            </w:r>
            <w:r w:rsidR="00032666">
              <w:rPr>
                <w:rFonts w:eastAsia="Times New Roman"/>
                <w:b/>
                <w:bCs/>
                <w:sz w:val="28"/>
                <w:szCs w:val="28"/>
                <w:cs/>
              </w:rPr>
              <w:br/>
            </w:r>
            <w:r w:rsidR="00926896" w:rsidRPr="00032666">
              <w:rPr>
                <w:rFonts w:eastAsia="Times New Roman"/>
                <w:b/>
                <w:bCs/>
                <w:sz w:val="28"/>
                <w:szCs w:val="28"/>
                <w:cs/>
              </w:rPr>
              <w:t>ที่</w:t>
            </w:r>
            <w:r w:rsidR="00032666"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ยังไม่ได้ก่อหนี้ </w:t>
            </w:r>
            <w:r w:rsidRPr="00032666">
              <w:rPr>
                <w:rFonts w:eastAsia="Times New Roman"/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9F6E37" w:rsidRPr="009F6E37" w:rsidTr="005F27BD">
        <w:trPr>
          <w:trHeight w:val="4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37" w:rsidRPr="009F6E37" w:rsidRDefault="001B2012" w:rsidP="009F6E3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1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37" w:rsidRPr="009F6E37" w:rsidRDefault="001B2012" w:rsidP="009F6E37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...</w:t>
            </w:r>
          </w:p>
        </w:tc>
        <w:tc>
          <w:tcPr>
            <w:tcW w:w="3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11B" w:rsidRPr="009F6E37" w:rsidRDefault="001B2012" w:rsidP="009F6E37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...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37" w:rsidRPr="009F6E37" w:rsidRDefault="001B2012" w:rsidP="009F6E37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...</w:t>
            </w:r>
          </w:p>
        </w:tc>
      </w:tr>
      <w:tr w:rsidR="009F6E37" w:rsidRPr="009F6E37" w:rsidTr="005F27BD">
        <w:trPr>
          <w:trHeight w:val="4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37" w:rsidRPr="009F6E37" w:rsidRDefault="009F6E37" w:rsidP="009F6E3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37" w:rsidRPr="009F6E37" w:rsidRDefault="009F6E37" w:rsidP="009F6E37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11B" w:rsidRPr="009F6E37" w:rsidRDefault="0028511B" w:rsidP="009F6E37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37" w:rsidRPr="009F6E37" w:rsidRDefault="009F6E37" w:rsidP="009F6E37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9F6E37" w:rsidRPr="009F6E37" w:rsidTr="005F27BD">
        <w:trPr>
          <w:trHeight w:val="4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37" w:rsidRPr="009F6E37" w:rsidRDefault="009F6E37" w:rsidP="009F6E3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37" w:rsidRPr="009F6E37" w:rsidRDefault="009F6E37" w:rsidP="009F6E37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11B" w:rsidRPr="009F6E37" w:rsidRDefault="0028511B" w:rsidP="009F6E37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37" w:rsidRPr="009F6E37" w:rsidRDefault="009F6E37" w:rsidP="009F6E37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9F6E37" w:rsidRPr="009F6E37" w:rsidTr="005F27BD">
        <w:trPr>
          <w:trHeight w:val="4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37" w:rsidRPr="009F6E37" w:rsidRDefault="009F6E37" w:rsidP="009F6E3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37" w:rsidRPr="009F6E37" w:rsidRDefault="009F6E37" w:rsidP="009F6E37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F0D" w:rsidRPr="009F6E37" w:rsidRDefault="00887F0D" w:rsidP="009F6E37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37" w:rsidRPr="009F6E37" w:rsidRDefault="009F6E37" w:rsidP="009F6E37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497D5B" w:rsidRPr="009F6E37" w:rsidTr="005F27BD">
        <w:trPr>
          <w:trHeight w:val="4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D5B" w:rsidRPr="009F6E37" w:rsidRDefault="00497D5B" w:rsidP="009F6E3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D5B" w:rsidRPr="009F6E37" w:rsidRDefault="00497D5B" w:rsidP="009F6E37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D5B" w:rsidRDefault="00497D5B" w:rsidP="009F6E37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D5B" w:rsidRPr="00887F0D" w:rsidRDefault="00497D5B" w:rsidP="009F6E37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</w:tr>
      <w:tr w:rsidR="00497D5B" w:rsidRPr="009F6E37" w:rsidTr="005F27BD">
        <w:trPr>
          <w:trHeight w:val="4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D5B" w:rsidRPr="009F6E37" w:rsidRDefault="00497D5B" w:rsidP="009F6E3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D5B" w:rsidRPr="009F6E37" w:rsidRDefault="00497D5B" w:rsidP="009F6E37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D5B" w:rsidRDefault="00497D5B" w:rsidP="009F6E37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D5B" w:rsidRPr="00887F0D" w:rsidRDefault="00497D5B" w:rsidP="009F6E37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  <w:cs/>
              </w:rPr>
            </w:pPr>
          </w:p>
        </w:tc>
      </w:tr>
      <w:tr w:rsidR="00497D5B" w:rsidRPr="009F6E37" w:rsidTr="005F27BD">
        <w:trPr>
          <w:trHeight w:val="4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D5B" w:rsidRPr="009F6E37" w:rsidRDefault="00497D5B" w:rsidP="009F6E37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D5B" w:rsidRPr="009F6E37" w:rsidRDefault="00497D5B" w:rsidP="009F6E37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D5B" w:rsidRPr="00497D5B" w:rsidRDefault="00497D5B" w:rsidP="009F6E37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D5B" w:rsidRPr="00887F0D" w:rsidRDefault="00497D5B" w:rsidP="009F6E37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  <w:tr w:rsidR="009F6E37" w:rsidRPr="009F6E37" w:rsidTr="005F27BD">
        <w:trPr>
          <w:trHeight w:val="480"/>
        </w:trPr>
        <w:tc>
          <w:tcPr>
            <w:tcW w:w="4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37" w:rsidRPr="009F6E37" w:rsidRDefault="0069043B" w:rsidP="001B201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รวม </w:t>
            </w:r>
            <w:r w:rsidR="001B2012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...</w:t>
            </w: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 xml:space="preserve"> โครงการ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E37" w:rsidRPr="009F6E37" w:rsidRDefault="001B2012" w:rsidP="009F6E37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...</w:t>
            </w:r>
          </w:p>
        </w:tc>
      </w:tr>
    </w:tbl>
    <w:p w:rsidR="001B2012" w:rsidRDefault="001B2012" w:rsidP="00490389">
      <w:pPr>
        <w:tabs>
          <w:tab w:val="left" w:pos="426"/>
        </w:tabs>
      </w:pPr>
    </w:p>
    <w:p w:rsidR="00245F87" w:rsidRDefault="00245F87" w:rsidP="00490389">
      <w:pPr>
        <w:tabs>
          <w:tab w:val="left" w:pos="426"/>
        </w:tabs>
      </w:pPr>
    </w:p>
    <w:p w:rsidR="001B2012" w:rsidRDefault="00245F87" w:rsidP="00490389">
      <w:pPr>
        <w:tabs>
          <w:tab w:val="left" w:pos="42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6401A1" wp14:editId="659F4A4A">
                <wp:simplePos x="0" y="0"/>
                <wp:positionH relativeFrom="margin">
                  <wp:align>left</wp:align>
                </wp:positionH>
                <wp:positionV relativeFrom="paragraph">
                  <wp:posOffset>-505460</wp:posOffset>
                </wp:positionV>
                <wp:extent cx="4258310" cy="1265555"/>
                <wp:effectExtent l="0" t="0" r="27940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310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F87" w:rsidRPr="004B18D3" w:rsidRDefault="00245F87" w:rsidP="00245F8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B18D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คำอธิบายเพิ่มเติม</w:t>
                            </w:r>
                          </w:p>
                          <w:p w:rsidR="00245F87" w:rsidRPr="004B18D3" w:rsidRDefault="00245F87" w:rsidP="00245F87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426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4B18D3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กรอกข้อมูลในไฟล์เอก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สาร</w:t>
                            </w:r>
                            <w:r w:rsidRPr="004B18D3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B18D3">
                              <w:rPr>
                                <w:sz w:val="28"/>
                                <w:szCs w:val="28"/>
                              </w:rPr>
                              <w:t xml:space="preserve">m/s word </w:t>
                            </w:r>
                            <w:r w:rsidRPr="004B18D3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ซึ่งสามารถดาวน์โหลดได้ที่</w:t>
                            </w:r>
                            <w:r w:rsidRPr="004B18D3">
                              <w:rPr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Pr="004B18D3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hyperlink r:id="rId9" w:history="1">
                              <w:r w:rsidRPr="004B18D3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www.opdc.go.th</w:t>
                              </w:r>
                            </w:hyperlink>
                            <w:r w:rsidRPr="004B18D3">
                              <w:rPr>
                                <w:sz w:val="28"/>
                                <w:szCs w:val="28"/>
                              </w:rPr>
                              <w:t xml:space="preserve"> &gt; </w:t>
                            </w:r>
                            <w:r w:rsidRPr="004B18D3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หนังสือเวียนเกี่ยวกับ ก.น.จ. ปีงบฯ </w:t>
                            </w:r>
                            <w:r w:rsidRPr="004B18D3">
                              <w:rPr>
                                <w:sz w:val="28"/>
                                <w:szCs w:val="28"/>
                              </w:rPr>
                              <w:t>2559</w:t>
                            </w:r>
                          </w:p>
                          <w:p w:rsidR="00245F87" w:rsidRPr="004B18D3" w:rsidRDefault="00245F87" w:rsidP="00245F87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426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4B18D3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ส่งข้อมูลเป็นไฟล์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เอกสาร</w:t>
                            </w:r>
                            <w:r w:rsidRPr="004B18D3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B18D3">
                              <w:rPr>
                                <w:sz w:val="28"/>
                                <w:szCs w:val="28"/>
                              </w:rPr>
                              <w:t xml:space="preserve">m/s word </w:t>
                            </w:r>
                            <w:r w:rsidRPr="004B18D3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มาที่ </w:t>
                            </w:r>
                            <w:r w:rsidRPr="004B18D3">
                              <w:rPr>
                                <w:sz w:val="28"/>
                                <w:szCs w:val="28"/>
                              </w:rPr>
                              <w:t xml:space="preserve">e-mail </w:t>
                            </w:r>
                            <w:r w:rsidRPr="004B18D3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ของฝ่ายเลขานุการ ก.น.จ.</w:t>
                            </w:r>
                            <w:r w:rsidRPr="004B18D3">
                              <w:rPr>
                                <w:sz w:val="28"/>
                                <w:szCs w:val="28"/>
                              </w:rPr>
                              <w:t xml:space="preserve"> : </w:t>
                            </w:r>
                            <w:hyperlink r:id="rId10" w:history="1">
                              <w:r w:rsidRPr="004B18D3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kornorjor1@gmail.com</w:t>
                              </w:r>
                            </w:hyperlink>
                            <w:r w:rsidRPr="004B18D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18D3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ภายในวันที่ 14 มีนาคม 2559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6401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9.8pt;width:335.3pt;height:99.6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" strokecolor="red">
                <v:textbox style="mso-fit-shape-to-text:t">
                  <w:txbxContent>
                    <w:p w:rsidR="00245F87" w:rsidRPr="004B18D3" w:rsidRDefault="00245F87" w:rsidP="00245F8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B18D3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คำอธิบายเพิ่มเติม</w:t>
                      </w:r>
                    </w:p>
                    <w:p w:rsidR="00245F87" w:rsidRPr="004B18D3" w:rsidRDefault="00245F87" w:rsidP="00245F87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426" w:hanging="284"/>
                        <w:rPr>
                          <w:sz w:val="28"/>
                          <w:szCs w:val="28"/>
                        </w:rPr>
                      </w:pPr>
                      <w:r w:rsidRPr="004B18D3">
                        <w:rPr>
                          <w:rFonts w:hint="cs"/>
                          <w:sz w:val="28"/>
                          <w:szCs w:val="28"/>
                          <w:cs/>
                        </w:rPr>
                        <w:t>กรอกข้อมูลในไฟล์เอก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สาร</w:t>
                      </w:r>
                      <w:r w:rsidRPr="004B18D3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B18D3">
                        <w:rPr>
                          <w:sz w:val="28"/>
                          <w:szCs w:val="28"/>
                        </w:rPr>
                        <w:t xml:space="preserve">m/s word </w:t>
                      </w:r>
                      <w:r w:rsidRPr="004B18D3">
                        <w:rPr>
                          <w:rFonts w:hint="cs"/>
                          <w:sz w:val="28"/>
                          <w:szCs w:val="28"/>
                          <w:cs/>
                        </w:rPr>
                        <w:t>ซึ่งสามารถดาวน์โหลดได้ที่</w:t>
                      </w:r>
                      <w:r w:rsidRPr="004B18D3">
                        <w:rPr>
                          <w:sz w:val="28"/>
                          <w:szCs w:val="28"/>
                          <w:cs/>
                        </w:rPr>
                        <w:br/>
                      </w:r>
                      <w:r w:rsidRPr="004B18D3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hyperlink r:id="rId11" w:history="1">
                        <w:r w:rsidRPr="004B18D3">
                          <w:rPr>
                            <w:rStyle w:val="Hyperlink"/>
                            <w:sz w:val="28"/>
                            <w:szCs w:val="28"/>
                          </w:rPr>
                          <w:t>www.opdc.go.th</w:t>
                        </w:r>
                      </w:hyperlink>
                      <w:r w:rsidRPr="004B18D3">
                        <w:rPr>
                          <w:sz w:val="28"/>
                          <w:szCs w:val="28"/>
                        </w:rPr>
                        <w:t xml:space="preserve"> &gt; </w:t>
                      </w:r>
                      <w:r w:rsidRPr="004B18D3">
                        <w:rPr>
                          <w:sz w:val="28"/>
                          <w:szCs w:val="28"/>
                          <w:cs/>
                        </w:rPr>
                        <w:t xml:space="preserve">หนังสือเวียนเกี่ยวกับ ก.น.จ. ปีงบฯ </w:t>
                      </w:r>
                      <w:r w:rsidRPr="004B18D3">
                        <w:rPr>
                          <w:sz w:val="28"/>
                          <w:szCs w:val="28"/>
                        </w:rPr>
                        <w:t>2559</w:t>
                      </w:r>
                    </w:p>
                    <w:p w:rsidR="00245F87" w:rsidRPr="004B18D3" w:rsidRDefault="00245F87" w:rsidP="00245F87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426" w:hanging="284"/>
                        <w:rPr>
                          <w:rFonts w:hint="cs"/>
                          <w:sz w:val="28"/>
                          <w:szCs w:val="28"/>
                        </w:rPr>
                      </w:pPr>
                      <w:r w:rsidRPr="004B18D3">
                        <w:rPr>
                          <w:rFonts w:hint="cs"/>
                          <w:sz w:val="28"/>
                          <w:szCs w:val="28"/>
                          <w:cs/>
                        </w:rPr>
                        <w:t>ส่งข้อมูลเป็นไฟล์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เอกสาร</w:t>
                      </w:r>
                      <w:r w:rsidRPr="004B18D3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B18D3">
                        <w:rPr>
                          <w:sz w:val="28"/>
                          <w:szCs w:val="28"/>
                        </w:rPr>
                        <w:t xml:space="preserve">m/s word </w:t>
                      </w:r>
                      <w:r w:rsidRPr="004B18D3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มาที่ </w:t>
                      </w:r>
                      <w:r w:rsidRPr="004B18D3">
                        <w:rPr>
                          <w:sz w:val="28"/>
                          <w:szCs w:val="28"/>
                        </w:rPr>
                        <w:t xml:space="preserve">e-mail </w:t>
                      </w:r>
                      <w:r w:rsidRPr="004B18D3">
                        <w:rPr>
                          <w:rFonts w:hint="cs"/>
                          <w:sz w:val="28"/>
                          <w:szCs w:val="28"/>
                          <w:cs/>
                        </w:rPr>
                        <w:t>ของฝ่ายเลขานุการ ก.น.จ.</w:t>
                      </w:r>
                      <w:r w:rsidRPr="004B18D3">
                        <w:rPr>
                          <w:sz w:val="28"/>
                          <w:szCs w:val="28"/>
                        </w:rPr>
                        <w:t xml:space="preserve"> : </w:t>
                      </w:r>
                      <w:hyperlink r:id="rId12" w:history="1">
                        <w:r w:rsidRPr="004B18D3">
                          <w:rPr>
                            <w:rStyle w:val="Hyperlink"/>
                            <w:sz w:val="28"/>
                            <w:szCs w:val="28"/>
                          </w:rPr>
                          <w:t>kornorjor1@gmail.com</w:t>
                        </w:r>
                      </w:hyperlink>
                      <w:r w:rsidRPr="004B18D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B18D3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ภายในวันที่ 14 มีนาคม 2559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2012" w:rsidRDefault="001B2012" w:rsidP="00490389">
      <w:pPr>
        <w:tabs>
          <w:tab w:val="left" w:pos="426"/>
        </w:tabs>
      </w:pPr>
    </w:p>
    <w:p w:rsidR="00245F87" w:rsidRDefault="00245F87" w:rsidP="00490389">
      <w:pPr>
        <w:tabs>
          <w:tab w:val="left" w:pos="426"/>
        </w:tabs>
      </w:pPr>
    </w:p>
    <w:p w:rsidR="00245F87" w:rsidRPr="00F4774F" w:rsidRDefault="00245F87" w:rsidP="00245F87">
      <w:pPr>
        <w:pStyle w:val="NoSpacing"/>
        <w:jc w:val="center"/>
        <w:rPr>
          <w:rFonts w:cs="TH SarabunPSK"/>
          <w:b/>
          <w:bCs/>
          <w:szCs w:val="32"/>
        </w:rPr>
      </w:pPr>
      <w:r w:rsidRPr="00F4774F">
        <w:rPr>
          <w:rFonts w:cs="TH SarabunPSK"/>
          <w:b/>
          <w:bCs/>
          <w:szCs w:val="32"/>
          <w:cs/>
        </w:rPr>
        <w:lastRenderedPageBreak/>
        <w:t>แผนการก่อหนี้รายการงบประมาณรายจ่ายในลักษณะงบลงทุนในทุกงบรายจ่ายที่ยังไม่ได้ก่อหนี้</w:t>
      </w:r>
    </w:p>
    <w:p w:rsidR="00245F87" w:rsidRPr="00F4774F" w:rsidRDefault="00245F87" w:rsidP="00245F87">
      <w:pPr>
        <w:pStyle w:val="NoSpacing"/>
        <w:jc w:val="center"/>
        <w:rPr>
          <w:rFonts w:cs="TH SarabunPSK"/>
          <w:b/>
          <w:bCs/>
          <w:szCs w:val="32"/>
          <w:cs/>
        </w:rPr>
      </w:pPr>
      <w:r w:rsidRPr="00F4774F">
        <w:rPr>
          <w:rFonts w:cs="TH SarabunPSK"/>
          <w:b/>
          <w:bCs/>
          <w:szCs w:val="32"/>
          <w:cs/>
        </w:rPr>
        <w:t>ตามงบประมาณรายจ่ายประจำปีงบประมาณ พ.ศ. 2559 ของจังหวัด/กลุ่มจังหวัด</w:t>
      </w:r>
    </w:p>
    <w:p w:rsidR="00245F87" w:rsidRPr="00F4774F" w:rsidRDefault="00245F87" w:rsidP="00245F87">
      <w:pPr>
        <w:pStyle w:val="NoSpacing"/>
        <w:jc w:val="center"/>
        <w:rPr>
          <w:rFonts w:cs="TH SarabunPSK"/>
          <w:b/>
          <w:bCs/>
          <w:szCs w:val="32"/>
        </w:rPr>
      </w:pPr>
      <w:r w:rsidRPr="00F4774F">
        <w:rPr>
          <w:rFonts w:cs="TH SarabunPSK"/>
          <w:b/>
          <w:bCs/>
          <w:szCs w:val="32"/>
          <w:cs/>
        </w:rPr>
        <w:t>จังหวัด/กลุ่มจังหวัด ...................</w:t>
      </w:r>
      <w:r w:rsidRPr="00F4774F">
        <w:rPr>
          <w:rFonts w:cs="TH SarabunPSK"/>
          <w:b/>
          <w:bCs/>
          <w:szCs w:val="32"/>
        </w:rPr>
        <w:t>……..</w:t>
      </w:r>
    </w:p>
    <w:p w:rsidR="00245F87" w:rsidRPr="00245F87" w:rsidRDefault="00245F87" w:rsidP="00245F87">
      <w:pPr>
        <w:pStyle w:val="NoSpacing"/>
        <w:jc w:val="center"/>
        <w:rPr>
          <w:rFonts w:cs="TH SarabunPSK"/>
          <w:sz w:val="28"/>
          <w:szCs w:val="28"/>
          <w:cs/>
        </w:rPr>
      </w:pPr>
      <w:r w:rsidRPr="00245F87">
        <w:rPr>
          <w:rFonts w:cs="TH SarabunPSK"/>
          <w:sz w:val="28"/>
          <w:szCs w:val="28"/>
          <w:cs/>
        </w:rPr>
        <w:t xml:space="preserve">(หนังสือ........ ที่ .........  ลงวันที่ </w:t>
      </w:r>
      <w:r w:rsidRPr="00245F87">
        <w:rPr>
          <w:rFonts w:cs="TH SarabunPSK"/>
          <w:sz w:val="28"/>
          <w:szCs w:val="28"/>
        </w:rPr>
        <w:t>……….……</w:t>
      </w:r>
      <w:r w:rsidRPr="00245F87">
        <w:rPr>
          <w:rFonts w:cs="TH SarabunPSK"/>
          <w:sz w:val="28"/>
          <w:szCs w:val="28"/>
          <w:cs/>
        </w:rPr>
        <w:t>)</w:t>
      </w:r>
    </w:p>
    <w:p w:rsidR="00245F87" w:rsidRPr="00245F87" w:rsidRDefault="00245F87" w:rsidP="00245F87">
      <w:pPr>
        <w:pStyle w:val="NoSpacing"/>
        <w:rPr>
          <w:rFonts w:cs="TH SarabunPSK"/>
          <w:sz w:val="16"/>
          <w:szCs w:val="16"/>
          <w: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0"/>
        <w:gridCol w:w="3402"/>
        <w:gridCol w:w="4423"/>
      </w:tblGrid>
      <w:tr w:rsidR="00245F87" w:rsidRPr="00245F87" w:rsidTr="007C0A7B">
        <w:trPr>
          <w:cantSplit/>
          <w:tblHeader/>
        </w:trPr>
        <w:tc>
          <w:tcPr>
            <w:tcW w:w="534" w:type="dxa"/>
            <w:tcBorders>
              <w:bottom w:val="outset" w:sz="6" w:space="0" w:color="auto"/>
            </w:tcBorders>
          </w:tcPr>
          <w:p w:rsidR="00245F87" w:rsidRPr="00032666" w:rsidRDefault="00245F87" w:rsidP="00245F87">
            <w:pPr>
              <w:pStyle w:val="NoSpacing"/>
              <w:jc w:val="center"/>
              <w:rPr>
                <w:rFonts w:cs="TH SarabunPSK"/>
                <w:b/>
                <w:bCs/>
                <w:sz w:val="24"/>
                <w:szCs w:val="32"/>
              </w:rPr>
            </w:pPr>
            <w:r w:rsidRPr="00032666">
              <w:rPr>
                <w:rFonts w:cs="TH SarabunPSK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5670" w:type="dxa"/>
            <w:tcBorders>
              <w:bottom w:val="outset" w:sz="6" w:space="0" w:color="auto"/>
            </w:tcBorders>
          </w:tcPr>
          <w:p w:rsidR="00245F87" w:rsidRPr="00032666" w:rsidRDefault="00245F87" w:rsidP="00245F87">
            <w:pPr>
              <w:pStyle w:val="NoSpacing"/>
              <w:jc w:val="center"/>
              <w:rPr>
                <w:rFonts w:cs="TH SarabunPSK"/>
                <w:b/>
                <w:bCs/>
                <w:sz w:val="24"/>
                <w:szCs w:val="32"/>
              </w:rPr>
            </w:pPr>
            <w:r w:rsidRPr="00032666">
              <w:rPr>
                <w:rFonts w:cs="TH SarabunPSK"/>
                <w:b/>
                <w:bCs/>
                <w:sz w:val="24"/>
                <w:szCs w:val="32"/>
                <w:cs/>
              </w:rPr>
              <w:t>โครงการ/รายการ</w:t>
            </w:r>
          </w:p>
        </w:tc>
        <w:tc>
          <w:tcPr>
            <w:tcW w:w="3402" w:type="dxa"/>
            <w:tcBorders>
              <w:bottom w:val="outset" w:sz="6" w:space="0" w:color="auto"/>
            </w:tcBorders>
          </w:tcPr>
          <w:p w:rsidR="00245F87" w:rsidRPr="00032666" w:rsidRDefault="00245F87" w:rsidP="00245F87">
            <w:pPr>
              <w:pStyle w:val="NoSpacing"/>
              <w:jc w:val="center"/>
              <w:rPr>
                <w:rFonts w:cs="TH SarabunPSK"/>
                <w:b/>
                <w:bCs/>
                <w:sz w:val="24"/>
                <w:szCs w:val="32"/>
                <w:cs/>
              </w:rPr>
            </w:pPr>
            <w:r w:rsidRPr="00032666">
              <w:rPr>
                <w:rFonts w:cs="TH SarabunPSK"/>
                <w:b/>
                <w:bCs/>
                <w:sz w:val="24"/>
                <w:szCs w:val="32"/>
                <w:cs/>
              </w:rPr>
              <w:t>แผนการก่อหนี้และการเบิกจ่าย</w:t>
            </w:r>
          </w:p>
        </w:tc>
        <w:tc>
          <w:tcPr>
            <w:tcW w:w="4423" w:type="dxa"/>
            <w:tcBorders>
              <w:bottom w:val="outset" w:sz="6" w:space="0" w:color="auto"/>
            </w:tcBorders>
          </w:tcPr>
          <w:p w:rsidR="00245F87" w:rsidRPr="00032666" w:rsidRDefault="00245F87" w:rsidP="00245F87">
            <w:pPr>
              <w:pStyle w:val="NoSpacing"/>
              <w:jc w:val="center"/>
              <w:rPr>
                <w:rFonts w:cs="TH SarabunPSK"/>
                <w:b/>
                <w:bCs/>
                <w:sz w:val="24"/>
                <w:szCs w:val="32"/>
              </w:rPr>
            </w:pPr>
            <w:r w:rsidRPr="00032666">
              <w:rPr>
                <w:rFonts w:cs="TH SarabunPSK"/>
                <w:b/>
                <w:bCs/>
                <w:sz w:val="24"/>
                <w:szCs w:val="32"/>
                <w:cs/>
              </w:rPr>
              <w:t>เหตุผลความจำเป็น</w:t>
            </w:r>
          </w:p>
        </w:tc>
      </w:tr>
      <w:tr w:rsidR="00245F87" w:rsidRPr="00245F87" w:rsidTr="007C0A7B">
        <w:trPr>
          <w:trHeight w:val="2552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  <w:r w:rsidRPr="00245F87">
              <w:rPr>
                <w:rFonts w:cs="TH SarabunPSK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  <w:r w:rsidRPr="00245F87">
              <w:rPr>
                <w:rFonts w:cs="TH SarabunPSK"/>
                <w:sz w:val="28"/>
                <w:szCs w:val="28"/>
                <w:cs/>
              </w:rPr>
              <w:t xml:space="preserve"> </w:t>
            </w:r>
            <w:r w:rsidRPr="00245F87">
              <w:rPr>
                <w:rFonts w:cs="TH SarabunPSK"/>
                <w:sz w:val="28"/>
                <w:szCs w:val="28"/>
              </w:rPr>
              <w:sym w:font="Wingdings" w:char="F06F"/>
            </w:r>
            <w:r w:rsidRPr="00245F87">
              <w:rPr>
                <w:rFonts w:cs="TH SarabunPSK"/>
                <w:sz w:val="28"/>
                <w:szCs w:val="28"/>
              </w:rPr>
              <w:t xml:space="preserve"> </w:t>
            </w:r>
            <w:r w:rsidRPr="00245F87">
              <w:rPr>
                <w:rFonts w:cs="TH SarabunPSK"/>
                <w:sz w:val="28"/>
                <w:szCs w:val="28"/>
                <w:cs/>
              </w:rPr>
              <w:t xml:space="preserve">โครงการเดิม   </w:t>
            </w:r>
            <w:r w:rsidRPr="00245F87">
              <w:rPr>
                <w:rFonts w:cs="TH SarabunPSK"/>
                <w:sz w:val="28"/>
                <w:szCs w:val="28"/>
              </w:rPr>
              <w:sym w:font="Wingdings" w:char="F06F"/>
            </w:r>
            <w:r w:rsidRPr="00245F87">
              <w:rPr>
                <w:rFonts w:cs="TH SarabunPSK"/>
                <w:sz w:val="28"/>
                <w:szCs w:val="28"/>
              </w:rPr>
              <w:t xml:space="preserve"> </w:t>
            </w:r>
            <w:r w:rsidRPr="00245F87">
              <w:rPr>
                <w:rFonts w:cs="TH SarabunPSK"/>
                <w:sz w:val="28"/>
                <w:szCs w:val="28"/>
                <w:cs/>
              </w:rPr>
              <w:t>โครงการที่อยู่ระหว่างขอโอนเปลี่ยนแปลง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  <w:r w:rsidRPr="009A0377">
              <w:rPr>
                <w:rFonts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245F87">
              <w:rPr>
                <w:rFonts w:cs="TH SarabunPSK"/>
                <w:sz w:val="28"/>
                <w:szCs w:val="28"/>
              </w:rPr>
              <w:t>…………………………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i/>
                <w:iCs/>
                <w:sz w:val="28"/>
                <w:szCs w:val="28"/>
                <w:cs/>
              </w:rPr>
            </w:pPr>
            <w:r w:rsidRPr="00245F87">
              <w:rPr>
                <w:rFonts w:cs="TH SarabunPSK"/>
                <w:sz w:val="28"/>
                <w:szCs w:val="28"/>
                <w:cs/>
              </w:rPr>
              <w:t>งบประมาณโครงการ  ............................บาท</w:t>
            </w:r>
            <w:r w:rsidRPr="00245F87">
              <w:rPr>
                <w:rFonts w:cs="TH SarabunPSK"/>
                <w:sz w:val="28"/>
                <w:szCs w:val="28"/>
              </w:rPr>
              <w:br/>
              <w:t xml:space="preserve"> </w:t>
            </w:r>
            <w:r w:rsidRPr="00245F87">
              <w:rPr>
                <w:rFonts w:cs="TH SarabunPSK"/>
                <w:i/>
                <w:iCs/>
                <w:sz w:val="28"/>
                <w:szCs w:val="28"/>
                <w:cs/>
              </w:rPr>
              <w:t>(เฉพาะงบประมาณที่ก่อหนี้ไม่ทัน รวมทังโครงการ)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  <w:r w:rsidRPr="009A0377">
              <w:rPr>
                <w:rFonts w:cs="TH SarabunPSK"/>
                <w:b/>
                <w:bCs/>
                <w:sz w:val="28"/>
                <w:szCs w:val="28"/>
                <w:cs/>
              </w:rPr>
              <w:t>กิจกรรม</w:t>
            </w:r>
            <w:r w:rsidRPr="00245F87">
              <w:rPr>
                <w:rFonts w:cs="TH SarabunPSK"/>
                <w:sz w:val="28"/>
                <w:szCs w:val="28"/>
                <w:cs/>
              </w:rPr>
              <w:t xml:space="preserve"> (ถ้ามี) ............................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  <w:r w:rsidRPr="00245F87">
              <w:rPr>
                <w:rFonts w:cs="TH SarabunPSK"/>
                <w:sz w:val="28"/>
                <w:szCs w:val="28"/>
                <w:cs/>
              </w:rPr>
              <w:t>งบประมาณกิจกรรม  ............................บาท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u w:val="single"/>
              </w:rPr>
            </w:pPr>
          </w:p>
          <w:p w:rsidR="00245F87" w:rsidRPr="00245F87" w:rsidRDefault="00245F87" w:rsidP="00245F87">
            <w:pPr>
              <w:pStyle w:val="NoSpacing"/>
              <w:rPr>
                <w:rFonts w:eastAsia="Times New Roman" w:cs="TH SarabunPSK"/>
                <w:sz w:val="28"/>
                <w:szCs w:val="28"/>
              </w:rPr>
            </w:pPr>
            <w:r w:rsidRPr="009A0377">
              <w:rPr>
                <w:rFonts w:cs="TH SarabunPSK"/>
                <w:b/>
                <w:bCs/>
                <w:sz w:val="28"/>
                <w:szCs w:val="28"/>
                <w:cs/>
              </w:rPr>
              <w:t>ประเด็นยุทธศาสตร์ที่</w:t>
            </w:r>
            <w:r w:rsidRPr="00245F87">
              <w:rPr>
                <w:rFonts w:cs="TH SarabunPSK"/>
                <w:sz w:val="28"/>
                <w:szCs w:val="28"/>
                <w:cs/>
              </w:rPr>
              <w:t xml:space="preserve">  ............................</w:t>
            </w:r>
          </w:p>
          <w:p w:rsidR="00245F87" w:rsidRPr="00245F87" w:rsidRDefault="00245F87" w:rsidP="00245F87">
            <w:pPr>
              <w:pStyle w:val="NoSpacing"/>
              <w:rPr>
                <w:rFonts w:eastAsia="Times New Roman" w:cs="TH SarabunPSK"/>
                <w:sz w:val="28"/>
                <w:szCs w:val="28"/>
                <w:cs/>
              </w:rPr>
            </w:pPr>
          </w:p>
          <w:p w:rsidR="00245F87" w:rsidRPr="00245F87" w:rsidRDefault="00245F87" w:rsidP="00245F87">
            <w:pPr>
              <w:pStyle w:val="NoSpacing"/>
              <w:rPr>
                <w:rFonts w:eastAsia="Times New Roman" w:cs="TH SarabunPSK"/>
                <w:sz w:val="28"/>
                <w:szCs w:val="28"/>
                <w:cs/>
              </w:rPr>
            </w:pPr>
            <w:r w:rsidRPr="009A0377">
              <w:rPr>
                <w:rFonts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  <w:r w:rsidRPr="00245F87">
              <w:rPr>
                <w:rFonts w:eastAsia="Times New Roman" w:cs="TH SarabunPSK"/>
                <w:sz w:val="28"/>
                <w:szCs w:val="28"/>
                <w:cs/>
              </w:rPr>
              <w:t xml:space="preserve"> </w:t>
            </w:r>
            <w:r w:rsidRPr="00245F87">
              <w:rPr>
                <w:rFonts w:cs="TH SarabunPSK"/>
                <w:sz w:val="28"/>
                <w:szCs w:val="28"/>
                <w:cs/>
              </w:rPr>
              <w:t>............................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u w:val="single"/>
              </w:rPr>
            </w:pP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u w:val="single"/>
              </w:rPr>
            </w:pP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u w:val="single"/>
              </w:rPr>
            </w:pPr>
            <w:r w:rsidRPr="00245F87">
              <w:rPr>
                <w:rFonts w:cs="TH SarabunPSK"/>
                <w:sz w:val="28"/>
                <w:szCs w:val="28"/>
                <w:u w:val="single"/>
                <w:cs/>
              </w:rPr>
              <w:t>กำหนดระยะเวลาการก่อหนี้เดิม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cs/>
              </w:rPr>
            </w:pPr>
            <w:r w:rsidRPr="00245F87">
              <w:rPr>
                <w:rFonts w:cs="TH SarabunPSK"/>
                <w:sz w:val="28"/>
                <w:szCs w:val="28"/>
              </w:rPr>
              <w:t xml:space="preserve">: </w:t>
            </w:r>
            <w:r w:rsidRPr="00245F87">
              <w:rPr>
                <w:rFonts w:cs="TH SarabunPSK"/>
                <w:sz w:val="28"/>
                <w:szCs w:val="28"/>
                <w:cs/>
              </w:rPr>
              <w:t>(วัน เดือน ปี)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u w:val="single"/>
              </w:rPr>
            </w:pP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u w:val="single"/>
              </w:rPr>
            </w:pPr>
            <w:r w:rsidRPr="00245F87">
              <w:rPr>
                <w:rFonts w:cs="TH SarabunPSK"/>
                <w:sz w:val="28"/>
                <w:szCs w:val="28"/>
                <w:u w:val="single"/>
                <w:cs/>
              </w:rPr>
              <w:t>กำหนดระยะเวลาการก่อหนี้ใหม่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cs/>
              </w:rPr>
            </w:pPr>
            <w:r w:rsidRPr="00245F87">
              <w:rPr>
                <w:rFonts w:cs="TH SarabunPSK"/>
                <w:sz w:val="28"/>
                <w:szCs w:val="28"/>
              </w:rPr>
              <w:t xml:space="preserve">: </w:t>
            </w:r>
            <w:r w:rsidRPr="00245F87">
              <w:rPr>
                <w:rFonts w:cs="TH SarabunPSK"/>
                <w:sz w:val="28"/>
                <w:szCs w:val="28"/>
                <w:cs/>
              </w:rPr>
              <w:t>(วัน เดือน ปี)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u w:val="single"/>
              </w:rPr>
            </w:pPr>
            <w:r w:rsidRPr="00245F87">
              <w:rPr>
                <w:rFonts w:cs="TH SarabunPSK"/>
                <w:sz w:val="28"/>
                <w:szCs w:val="28"/>
                <w:u w:val="single"/>
                <w:cs/>
              </w:rPr>
              <w:t>กำหนดระยะเวลาเบิกจ่ายแล้วเสร็จ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cs/>
              </w:rPr>
            </w:pPr>
            <w:r w:rsidRPr="00245F87">
              <w:rPr>
                <w:rFonts w:cs="TH SarabunPSK"/>
                <w:sz w:val="28"/>
                <w:szCs w:val="28"/>
              </w:rPr>
              <w:t xml:space="preserve">: </w:t>
            </w:r>
            <w:r w:rsidRPr="00245F87">
              <w:rPr>
                <w:rFonts w:cs="TH SarabunPSK"/>
                <w:sz w:val="28"/>
                <w:szCs w:val="28"/>
                <w:cs/>
              </w:rPr>
              <w:t>(วัน เดือน ปี)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</w:p>
          <w:p w:rsidR="00245F87" w:rsidRPr="00245F87" w:rsidRDefault="00245F87" w:rsidP="00032666">
            <w:pPr>
              <w:pStyle w:val="NoSpacing"/>
              <w:ind w:firstLine="346"/>
              <w:rPr>
                <w:rFonts w:cs="TH SarabunPSK"/>
                <w:sz w:val="28"/>
                <w:szCs w:val="28"/>
                <w:u w:val="dotted"/>
              </w:rPr>
            </w:pPr>
            <w:r w:rsidRPr="00245F87">
              <w:rPr>
                <w:rFonts w:cs="TH SarabunPSK"/>
                <w:sz w:val="28"/>
                <w:szCs w:val="28"/>
                <w:cs/>
              </w:rPr>
              <w:t>เนื่องจาก</w:t>
            </w:r>
            <w:r w:rsidRPr="00245F87">
              <w:rPr>
                <w:rFonts w:eastAsia="Times New Roman" w:cs="TH SarabunPSK"/>
                <w:sz w:val="28"/>
                <w:szCs w:val="28"/>
                <w:cs/>
              </w:rPr>
              <w:t xml:space="preserve"> </w:t>
            </w:r>
            <w:r w:rsidRPr="00245F87">
              <w:rPr>
                <w:rFonts w:cs="TH SarabunPSK"/>
                <w:sz w:val="28"/>
                <w:szCs w:val="28"/>
                <w:u w:val="dotted"/>
                <w:cs/>
              </w:rPr>
              <w:t>(</w:t>
            </w:r>
            <w:r w:rsidRPr="00245F87">
              <w:rPr>
                <w:rFonts w:eastAsia="Times New Roman" w:cs="TH SarabunPSK"/>
                <w:i/>
                <w:iCs/>
                <w:sz w:val="28"/>
                <w:szCs w:val="28"/>
                <w:u w:val="dotted"/>
                <w:cs/>
              </w:rPr>
              <w:t>ระบุเหตุผลที่ก่อหนี้ไม่ทัน</w:t>
            </w:r>
            <w:r w:rsidRPr="00245F87">
              <w:rPr>
                <w:rFonts w:cs="TH SarabunPSK"/>
                <w:sz w:val="28"/>
                <w:szCs w:val="28"/>
                <w:u w:val="dotted"/>
                <w:cs/>
              </w:rPr>
              <w:t>)</w:t>
            </w:r>
          </w:p>
          <w:p w:rsidR="00245F87" w:rsidRPr="00245F87" w:rsidRDefault="00245F87" w:rsidP="00245F87">
            <w:pPr>
              <w:pStyle w:val="NoSpacing"/>
              <w:rPr>
                <w:rFonts w:eastAsia="Times New Roman" w:cs="TH SarabunPSK"/>
                <w:sz w:val="28"/>
                <w:szCs w:val="28"/>
                <w:u w:val="dotted"/>
              </w:rPr>
            </w:pPr>
            <w:r w:rsidRPr="00245F87">
              <w:rPr>
                <w:rFonts w:eastAsia="Times New Roman" w:cs="TH SarabunPSK"/>
                <w:sz w:val="28"/>
                <w:szCs w:val="28"/>
                <w:cs/>
              </w:rPr>
              <w:t>แต่มีความจำเป็นต้องดำเนินการ เนื่องจาก ..........</w:t>
            </w:r>
            <w:r w:rsidRPr="00245F87">
              <w:rPr>
                <w:rFonts w:eastAsia="Times New Roman" w:cs="TH SarabunPSK"/>
                <w:i/>
                <w:iCs/>
                <w:sz w:val="28"/>
                <w:szCs w:val="28"/>
                <w:u w:val="dotted"/>
                <w:cs/>
              </w:rPr>
              <w:t>(ระบุเหตุผลความจำเป็นเร่งด่วนที่จะต้องดำเนินการต่อ)</w:t>
            </w:r>
          </w:p>
          <w:p w:rsidR="00245F87" w:rsidRPr="00245F87" w:rsidRDefault="00245F87" w:rsidP="00032666">
            <w:pPr>
              <w:pStyle w:val="NoSpacing"/>
              <w:ind w:firstLine="346"/>
              <w:rPr>
                <w:rFonts w:eastAsia="Times New Roman" w:cs="TH SarabunPSK"/>
                <w:i/>
                <w:iCs/>
                <w:sz w:val="28"/>
                <w:szCs w:val="28"/>
                <w:u w:val="dotted"/>
              </w:rPr>
            </w:pPr>
            <w:r w:rsidRPr="00245F87">
              <w:rPr>
                <w:rFonts w:eastAsia="Times New Roman" w:cs="TH SarabunPSK"/>
                <w:sz w:val="28"/>
                <w:szCs w:val="28"/>
                <w:cs/>
              </w:rPr>
              <w:t xml:space="preserve">ทั้งนี้ มีความพร้อมจะก่อหนี้ได้ เนื่องจาก............. </w:t>
            </w:r>
            <w:r w:rsidRPr="00245F87">
              <w:rPr>
                <w:rFonts w:eastAsia="Times New Roman" w:cs="TH SarabunPSK"/>
                <w:i/>
                <w:iCs/>
                <w:sz w:val="28"/>
                <w:szCs w:val="28"/>
                <w:u w:val="dotted"/>
                <w:cs/>
              </w:rPr>
              <w:t>(ระบุความพร้อมในการก่อหนี้ ตามแผนการก่อหนี้ใหม่)</w:t>
            </w:r>
          </w:p>
          <w:p w:rsidR="00245F87" w:rsidRPr="00245F87" w:rsidRDefault="00245F87" w:rsidP="00032666">
            <w:pPr>
              <w:pStyle w:val="NoSpacing"/>
              <w:ind w:firstLine="346"/>
              <w:rPr>
                <w:rFonts w:eastAsia="Times New Roman" w:cs="TH SarabunPSK"/>
                <w:sz w:val="28"/>
                <w:szCs w:val="28"/>
              </w:rPr>
            </w:pPr>
            <w:r w:rsidRPr="00245F87">
              <w:rPr>
                <w:rFonts w:eastAsia="Times New Roman" w:cs="TH SarabunPSK"/>
                <w:sz w:val="28"/>
                <w:szCs w:val="28"/>
                <w:cs/>
              </w:rPr>
              <w:t>โดยสามารถเบิกจ่ายแล้วเสร็จได้ทันตามแผนการเบิกจ่าย เนื่องจาก</w:t>
            </w:r>
            <w:r w:rsidRPr="00245F87">
              <w:rPr>
                <w:rFonts w:eastAsia="Times New Roman" w:cs="TH SarabunPSK"/>
                <w:i/>
                <w:iCs/>
                <w:sz w:val="28"/>
                <w:szCs w:val="28"/>
                <w:cs/>
              </w:rPr>
              <w:t xml:space="preserve"> </w:t>
            </w:r>
            <w:r w:rsidRPr="00245F87">
              <w:rPr>
                <w:rFonts w:eastAsia="Times New Roman" w:cs="TH SarabunPSK"/>
                <w:i/>
                <w:iCs/>
                <w:sz w:val="28"/>
                <w:szCs w:val="28"/>
                <w:u w:val="dotted"/>
                <w:cs/>
              </w:rPr>
              <w:t>(ระบุความพร้อมการดำเนินงานตามแผนการเบิกจ่าย)</w:t>
            </w:r>
          </w:p>
        </w:tc>
      </w:tr>
      <w:tr w:rsidR="00245F87" w:rsidRPr="00245F87" w:rsidTr="007C0A7B">
        <w:trPr>
          <w:trHeight w:val="883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  <w:r w:rsidRPr="00245F87">
              <w:rPr>
                <w:rFonts w:cs="TH SarabunPSK"/>
                <w:sz w:val="28"/>
                <w:szCs w:val="28"/>
                <w:cs/>
              </w:rPr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cs/>
              </w:rPr>
            </w:pPr>
            <w:r w:rsidRPr="00245F87">
              <w:rPr>
                <w:rFonts w:cs="TH SarabunPSK"/>
                <w:sz w:val="28"/>
                <w:szCs w:val="28"/>
                <w:cs/>
              </w:rPr>
              <w:t>...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u w:val="single"/>
                <w:cs/>
              </w:rPr>
            </w:pP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cs/>
              </w:rPr>
            </w:pPr>
          </w:p>
        </w:tc>
      </w:tr>
    </w:tbl>
    <w:p w:rsidR="00245F87" w:rsidRPr="00245F87" w:rsidRDefault="00245F87" w:rsidP="00245F87">
      <w:pPr>
        <w:pStyle w:val="NoSpacing"/>
        <w:rPr>
          <w:rFonts w:cs="TH SarabunPSK"/>
          <w:sz w:val="28"/>
          <w:szCs w:val="28"/>
        </w:rPr>
      </w:pPr>
      <w:r w:rsidRPr="00245F87">
        <w:rPr>
          <w:rFonts w:cs="TH SarabunPSK"/>
          <w:sz w:val="28"/>
          <w:szCs w:val="28"/>
          <w:cs/>
        </w:rPr>
        <w:t xml:space="preserve">สรุป </w:t>
      </w:r>
      <w:r w:rsidRPr="00245F87">
        <w:rPr>
          <w:rFonts w:cs="TH SarabunPSK"/>
          <w:sz w:val="28"/>
          <w:szCs w:val="28"/>
        </w:rPr>
        <w:t xml:space="preserve">: </w:t>
      </w:r>
      <w:r w:rsidRPr="00245F87">
        <w:rPr>
          <w:rFonts w:cs="TH SarabunPSK"/>
          <w:sz w:val="28"/>
          <w:szCs w:val="28"/>
          <w:cs/>
        </w:rPr>
        <w:t>รวมโครงการทั้งหมด จำนวน  ............ โครงการ   รวมงบประมาณทั้งหมด ...................... บาท</w:t>
      </w:r>
    </w:p>
    <w:p w:rsidR="00245F87" w:rsidRPr="00245F87" w:rsidRDefault="00245F87" w:rsidP="00245F87">
      <w:pPr>
        <w:pStyle w:val="NoSpacing"/>
        <w:jc w:val="right"/>
        <w:rPr>
          <w:rFonts w:cs="TH SarabunPSK"/>
          <w:sz w:val="24"/>
          <w:szCs w:val="24"/>
        </w:rPr>
      </w:pPr>
      <w:r w:rsidRPr="00245F87">
        <w:rPr>
          <w:rFonts w:cs="TH SarabunPSK"/>
          <w:sz w:val="24"/>
          <w:szCs w:val="24"/>
          <w:cs/>
        </w:rPr>
        <w:t>ผู้จัดทำข้อมูล (ชื่อ – สกุล) .................................................. โทรศัพท์ ............................</w:t>
      </w:r>
    </w:p>
    <w:p w:rsidR="00245F87" w:rsidRPr="00245F87" w:rsidRDefault="00245F87" w:rsidP="00245F87">
      <w:pPr>
        <w:pStyle w:val="NoSpacing"/>
        <w:jc w:val="right"/>
        <w:rPr>
          <w:rFonts w:cs="TH SarabunPSK"/>
          <w:sz w:val="24"/>
          <w:szCs w:val="24"/>
        </w:rPr>
      </w:pPr>
      <w:r w:rsidRPr="00245F87">
        <w:rPr>
          <w:rFonts w:cs="TH SarabunPSK"/>
          <w:sz w:val="24"/>
          <w:szCs w:val="24"/>
          <w:cs/>
        </w:rPr>
        <w:t>ตำแหน่ง ...............................................................................................</w:t>
      </w:r>
    </w:p>
    <w:p w:rsidR="00245F87" w:rsidRPr="00245F87" w:rsidRDefault="00245F87" w:rsidP="00245F87">
      <w:pPr>
        <w:pStyle w:val="NoSpacing"/>
        <w:jc w:val="right"/>
        <w:rPr>
          <w:rFonts w:cs="TH SarabunPSK"/>
          <w:sz w:val="24"/>
          <w:szCs w:val="24"/>
        </w:rPr>
      </w:pPr>
      <w:r w:rsidRPr="00245F87">
        <w:rPr>
          <w:rFonts w:cs="TH SarabunPSK"/>
          <w:sz w:val="24"/>
          <w:szCs w:val="24"/>
          <w:cs/>
        </w:rPr>
        <w:t>ผู้ตรวจสอบข้อมูล (ชื่อ – สกุล) .................................................. โทรศัพท์ ............................</w:t>
      </w:r>
    </w:p>
    <w:p w:rsidR="00245F87" w:rsidRPr="009A0377" w:rsidRDefault="00245F87" w:rsidP="009A0377">
      <w:pPr>
        <w:pStyle w:val="NoSpacing"/>
        <w:jc w:val="right"/>
        <w:rPr>
          <w:rFonts w:cs="TH SarabunPSK"/>
          <w:i/>
          <w:iCs/>
          <w:sz w:val="24"/>
          <w:szCs w:val="24"/>
        </w:rPr>
      </w:pPr>
      <w:r w:rsidRPr="00245F87">
        <w:rPr>
          <w:rFonts w:cs="TH SarabunPSK"/>
          <w:sz w:val="24"/>
          <w:szCs w:val="24"/>
          <w:cs/>
        </w:rPr>
        <w:t>ตำแหน่ง ..............................</w:t>
      </w:r>
      <w:r w:rsidRPr="00245F87">
        <w:rPr>
          <w:rFonts w:cs="TH SarabunPSK"/>
          <w:i/>
          <w:iCs/>
          <w:sz w:val="24"/>
          <w:szCs w:val="24"/>
          <w:cs/>
        </w:rPr>
        <w:t xml:space="preserve"> (ระดับหัวหน้ากลุ่มงาน ขึ้นไป)................</w:t>
      </w:r>
    </w:p>
    <w:p w:rsidR="001B2012" w:rsidRPr="00AA1F0E" w:rsidRDefault="001B2012" w:rsidP="001B2012">
      <w:pPr>
        <w:spacing w:after="0" w:line="240" w:lineRule="auto"/>
        <w:jc w:val="center"/>
        <w:rPr>
          <w:b/>
          <w:bCs/>
          <w:spacing w:val="-6"/>
        </w:rPr>
      </w:pPr>
      <w:r>
        <w:rPr>
          <w:rFonts w:hint="cs"/>
          <w:b/>
          <w:bCs/>
          <w:noProof/>
          <w:spacing w:val="-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861D5A" wp14:editId="6320ED2B">
                <wp:simplePos x="0" y="0"/>
                <wp:positionH relativeFrom="column">
                  <wp:posOffset>-66192</wp:posOffset>
                </wp:positionH>
                <wp:positionV relativeFrom="paragraph">
                  <wp:posOffset>-160172</wp:posOffset>
                </wp:positionV>
                <wp:extent cx="1499235" cy="372110"/>
                <wp:effectExtent l="21590" t="19050" r="41275" b="4699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235" cy="372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B2012" w:rsidRPr="002F1873" w:rsidRDefault="001B2012" w:rsidP="001B201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F187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B861D5A" id="Rounded Rectangle 1" o:spid="_x0000_s1027" style="position:absolute;left:0;text-align:left;margin-left:-5.2pt;margin-top:-12.6pt;width:118.0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" fillcolor="#ed7d31" strokecolor="#f2f2f2" strokeweight="3pt">
                <v:shadow on="t" color="#823b0b" opacity=".5" offset="1pt"/>
                <v:textbox>
                  <w:txbxContent>
                    <w:p w:rsidR="001B2012" w:rsidRPr="002F1873" w:rsidRDefault="001B2012" w:rsidP="001B201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F1873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ตัวอย่าง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spacing w:val="-6"/>
          <w:cs/>
        </w:rPr>
        <w:t>บัญชีสรุปแผนการก่อหนี้รายการ</w:t>
      </w:r>
      <w:r w:rsidRPr="00AA1F0E">
        <w:rPr>
          <w:rFonts w:hint="cs"/>
          <w:b/>
          <w:bCs/>
          <w:spacing w:val="-6"/>
          <w:cs/>
        </w:rPr>
        <w:t>งบประมาณรายจ่ายในลักษณะงบลงทุนในทุกงบรายจ่ายที่ยังไม่ได้ก่อหนี้</w:t>
      </w:r>
    </w:p>
    <w:p w:rsidR="001B2012" w:rsidRDefault="001B2012" w:rsidP="001B2012">
      <w:pPr>
        <w:tabs>
          <w:tab w:val="left" w:pos="426"/>
        </w:tabs>
        <w:spacing w:after="0" w:line="240" w:lineRule="auto"/>
        <w:jc w:val="center"/>
      </w:pPr>
      <w:r w:rsidRPr="00AA1F0E">
        <w:rPr>
          <w:rFonts w:hint="cs"/>
          <w:b/>
          <w:bCs/>
          <w:spacing w:val="-6"/>
          <w:cs/>
        </w:rPr>
        <w:t>ตามงบประมาณรายจ่ายประจำปีงบประมาณ พ.ศ. 2559 ของจังหวัด/กลุ่มจังหวัด</w:t>
      </w:r>
    </w:p>
    <w:p w:rsidR="00F4774F" w:rsidRPr="009F6E37" w:rsidRDefault="00F4774F" w:rsidP="001B2012">
      <w:pPr>
        <w:tabs>
          <w:tab w:val="left" w:pos="426"/>
        </w:tabs>
        <w:spacing w:after="0" w:line="240" w:lineRule="auto"/>
        <w:jc w:val="center"/>
      </w:pPr>
    </w:p>
    <w:tbl>
      <w:tblPr>
        <w:tblW w:w="498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76"/>
        <w:gridCol w:w="2739"/>
        <w:gridCol w:w="8786"/>
        <w:gridCol w:w="2016"/>
      </w:tblGrid>
      <w:tr w:rsidR="001B2012" w:rsidRPr="009F6E37" w:rsidTr="00F4044C">
        <w:trPr>
          <w:trHeight w:val="538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12" w:rsidRPr="00032666" w:rsidRDefault="001B2012" w:rsidP="00F404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32666">
              <w:rPr>
                <w:rFonts w:eastAsia="Times New Roman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12" w:rsidRPr="00032666" w:rsidRDefault="001B2012" w:rsidP="00F404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32666">
              <w:rPr>
                <w:rFonts w:eastAsia="Times New Roman"/>
                <w:b/>
                <w:bCs/>
                <w:sz w:val="28"/>
                <w:szCs w:val="28"/>
                <w:cs/>
              </w:rPr>
              <w:t>จังหวัด/กลุ่มจังหวัด</w:t>
            </w:r>
          </w:p>
        </w:tc>
        <w:tc>
          <w:tcPr>
            <w:tcW w:w="3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12" w:rsidRPr="00032666" w:rsidRDefault="001B2012" w:rsidP="00F404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32666">
              <w:rPr>
                <w:rFonts w:eastAsia="Times New Roman"/>
                <w:b/>
                <w:bCs/>
                <w:sz w:val="28"/>
                <w:szCs w:val="28"/>
                <w:cs/>
              </w:rPr>
              <w:t>รายชื่อโครงการ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012" w:rsidRPr="00032666" w:rsidRDefault="001B2012" w:rsidP="0003266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32666">
              <w:rPr>
                <w:rFonts w:eastAsia="Times New Roman"/>
                <w:b/>
                <w:bCs/>
                <w:sz w:val="28"/>
                <w:szCs w:val="28"/>
                <w:cs/>
              </w:rPr>
              <w:t>งบประมาณ</w:t>
            </w:r>
            <w:r w:rsidR="00032666">
              <w:rPr>
                <w:rFonts w:eastAsia="Times New Roman"/>
                <w:b/>
                <w:bCs/>
                <w:sz w:val="28"/>
                <w:szCs w:val="28"/>
                <w:cs/>
              </w:rPr>
              <w:br/>
            </w:r>
            <w:r w:rsidRPr="00032666">
              <w:rPr>
                <w:rFonts w:eastAsia="Times New Roman"/>
                <w:b/>
                <w:bCs/>
                <w:sz w:val="28"/>
                <w:szCs w:val="28"/>
                <w:cs/>
              </w:rPr>
              <w:t>ที่</w:t>
            </w:r>
            <w:r w:rsidR="00032666"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ยังไม่ได้ก่อหนี้</w:t>
            </w:r>
            <w:r w:rsidRPr="00032666">
              <w:rPr>
                <w:rFonts w:eastAsia="Times New Roman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</w:tr>
      <w:tr w:rsidR="001B2012" w:rsidRPr="009F6E37" w:rsidTr="00F4044C">
        <w:trPr>
          <w:trHeight w:val="4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12" w:rsidRPr="009F6E37" w:rsidRDefault="001B2012" w:rsidP="00F4044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1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12" w:rsidRPr="009F6E37" w:rsidRDefault="001B2012" w:rsidP="00F4044C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ก.</w:t>
            </w:r>
          </w:p>
        </w:tc>
        <w:tc>
          <w:tcPr>
            <w:tcW w:w="3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12" w:rsidRPr="001B2012" w:rsidRDefault="001B2012" w:rsidP="00001BD6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  <w:r w:rsidRPr="001B2012">
              <w:rPr>
                <w:rFonts w:hint="cs"/>
                <w:sz w:val="28"/>
                <w:szCs w:val="28"/>
                <w:cs/>
              </w:rPr>
              <w:t xml:space="preserve">1. </w:t>
            </w:r>
            <w:r w:rsidR="00001BD6">
              <w:rPr>
                <w:sz w:val="28"/>
                <w:szCs w:val="28"/>
                <w:cs/>
              </w:rPr>
              <w:t>โครงการซ่อมสร้างผิวทางจราจรเพื่อการเกษตร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12" w:rsidRPr="009F6E37" w:rsidRDefault="001B2012" w:rsidP="00F4044C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5,000,000</w:t>
            </w:r>
          </w:p>
        </w:tc>
      </w:tr>
      <w:tr w:rsidR="001B2012" w:rsidRPr="009F6E37" w:rsidTr="00F4044C">
        <w:trPr>
          <w:trHeight w:val="4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12" w:rsidRPr="009F6E37" w:rsidRDefault="001B2012" w:rsidP="00F4044C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12" w:rsidRPr="009F6E37" w:rsidRDefault="001B2012" w:rsidP="00F4044C">
            <w:pPr>
              <w:spacing w:after="0" w:line="240" w:lineRule="auto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12" w:rsidRDefault="001B2012" w:rsidP="00F4044C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 xml:space="preserve">2. </w:t>
            </w:r>
            <w:r w:rsidRPr="001B2012">
              <w:rPr>
                <w:rFonts w:eastAsia="Times New Roman"/>
                <w:sz w:val="28"/>
                <w:szCs w:val="28"/>
                <w:cs/>
              </w:rPr>
              <w:t>โครงการส่งเสริมและพัฒนาด้านการท่องเที่ยวจังหวัด</w:t>
            </w:r>
          </w:p>
          <w:p w:rsidR="001B2012" w:rsidRDefault="001B2012" w:rsidP="00032666">
            <w:pPr>
              <w:numPr>
                <w:ilvl w:val="0"/>
                <w:numId w:val="25"/>
              </w:numPr>
              <w:spacing w:after="0" w:line="240" w:lineRule="auto"/>
              <w:ind w:left="599" w:hanging="283"/>
              <w:rPr>
                <w:rFonts w:eastAsia="Times New Roman"/>
                <w:sz w:val="28"/>
                <w:szCs w:val="28"/>
              </w:rPr>
            </w:pPr>
            <w:r w:rsidRPr="001B2012">
              <w:rPr>
                <w:rFonts w:eastAsia="Times New Roman"/>
                <w:sz w:val="28"/>
                <w:szCs w:val="28"/>
                <w:cs/>
              </w:rPr>
              <w:t xml:space="preserve">กิจกรรม ปรับปรุงถนนเพื่อการท่องเที่ยว </w:t>
            </w:r>
            <w:r w:rsidRPr="001B2012">
              <w:rPr>
                <w:rFonts w:eastAsia="Times New Roman" w:hint="cs"/>
                <w:sz w:val="28"/>
                <w:szCs w:val="28"/>
                <w:cs/>
              </w:rPr>
              <w:t>งบประมาณ 5,000,000  บาท</w:t>
            </w:r>
          </w:p>
          <w:p w:rsidR="001B2012" w:rsidRPr="001B2012" w:rsidRDefault="001B2012" w:rsidP="00032666">
            <w:pPr>
              <w:numPr>
                <w:ilvl w:val="0"/>
                <w:numId w:val="25"/>
              </w:numPr>
              <w:spacing w:after="0" w:line="240" w:lineRule="auto"/>
              <w:ind w:left="599" w:hanging="283"/>
              <w:rPr>
                <w:sz w:val="24"/>
                <w:szCs w:val="24"/>
                <w:cs/>
              </w:rPr>
            </w:pPr>
            <w:r w:rsidRPr="001B2012">
              <w:rPr>
                <w:rFonts w:eastAsia="Times New Roman" w:hint="cs"/>
                <w:sz w:val="28"/>
                <w:szCs w:val="28"/>
                <w:cs/>
              </w:rPr>
              <w:t>กิจกรรม</w:t>
            </w:r>
            <w:r w:rsidRPr="001B2012">
              <w:rPr>
                <w:rFonts w:eastAsia="Times New Roman"/>
                <w:sz w:val="28"/>
                <w:szCs w:val="28"/>
              </w:rPr>
              <w:t xml:space="preserve"> </w:t>
            </w:r>
            <w:r w:rsidRPr="001B2012">
              <w:rPr>
                <w:rFonts w:eastAsia="Times New Roman" w:hint="cs"/>
                <w:sz w:val="28"/>
                <w:szCs w:val="28"/>
                <w:cs/>
              </w:rPr>
              <w:t>จัดงานส่งเสริมการท่องเที่ยวฤดูฝน งบประมาณ 5,000,000  บาท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12" w:rsidRPr="009F6E37" w:rsidRDefault="001B2012" w:rsidP="00F4044C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10,000,000</w:t>
            </w:r>
          </w:p>
        </w:tc>
      </w:tr>
      <w:tr w:rsidR="001B2012" w:rsidRPr="009F6E37" w:rsidTr="00F4044C">
        <w:trPr>
          <w:trHeight w:val="480"/>
        </w:trPr>
        <w:tc>
          <w:tcPr>
            <w:tcW w:w="4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12" w:rsidRPr="009F6E37" w:rsidRDefault="001B2012" w:rsidP="001B201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รวม 2 โครงการ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012" w:rsidRPr="009F6E37" w:rsidRDefault="001B2012" w:rsidP="00F4044C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cs/>
              </w:rPr>
              <w:t>15,000,000</w:t>
            </w:r>
          </w:p>
        </w:tc>
      </w:tr>
    </w:tbl>
    <w:p w:rsidR="001B2012" w:rsidRDefault="001B2012" w:rsidP="00490389">
      <w:pPr>
        <w:tabs>
          <w:tab w:val="left" w:pos="426"/>
        </w:tabs>
      </w:pPr>
    </w:p>
    <w:p w:rsidR="009A0377" w:rsidRDefault="009A0377" w:rsidP="00490389">
      <w:pPr>
        <w:tabs>
          <w:tab w:val="left" w:pos="426"/>
        </w:tabs>
      </w:pPr>
    </w:p>
    <w:p w:rsidR="001B2012" w:rsidRDefault="001B2012" w:rsidP="00490389">
      <w:pPr>
        <w:tabs>
          <w:tab w:val="left" w:pos="426"/>
        </w:tabs>
      </w:pPr>
    </w:p>
    <w:p w:rsidR="00245F87" w:rsidRDefault="00245F87" w:rsidP="00490389">
      <w:pPr>
        <w:tabs>
          <w:tab w:val="left" w:pos="426"/>
        </w:tabs>
      </w:pPr>
    </w:p>
    <w:p w:rsidR="00245F87" w:rsidRDefault="00245F87" w:rsidP="00490389">
      <w:pPr>
        <w:tabs>
          <w:tab w:val="left" w:pos="426"/>
        </w:tabs>
      </w:pPr>
    </w:p>
    <w:p w:rsidR="00245F87" w:rsidRDefault="00245F87" w:rsidP="00490389">
      <w:pPr>
        <w:tabs>
          <w:tab w:val="left" w:pos="426"/>
        </w:tabs>
      </w:pPr>
    </w:p>
    <w:p w:rsidR="00245F87" w:rsidRDefault="00245F87" w:rsidP="00490389">
      <w:pPr>
        <w:tabs>
          <w:tab w:val="left" w:pos="426"/>
        </w:tabs>
      </w:pPr>
    </w:p>
    <w:p w:rsidR="00245F87" w:rsidRDefault="00245F87" w:rsidP="00490389">
      <w:pPr>
        <w:tabs>
          <w:tab w:val="left" w:pos="426"/>
        </w:tabs>
      </w:pPr>
    </w:p>
    <w:p w:rsidR="00245F87" w:rsidRPr="00245F87" w:rsidRDefault="00245F87" w:rsidP="00245F87">
      <w:pPr>
        <w:pStyle w:val="NoSpacing"/>
        <w:jc w:val="center"/>
        <w:rPr>
          <w:rFonts w:cs="TH SarabunPSK"/>
          <w:b/>
          <w:bCs/>
          <w:szCs w:val="32"/>
        </w:rPr>
      </w:pPr>
      <w:r w:rsidRPr="008E60A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499235" cy="372110"/>
                <wp:effectExtent l="19050" t="19050" r="43815" b="660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235" cy="372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45F87" w:rsidRPr="002F1873" w:rsidRDefault="00245F87" w:rsidP="00245F8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F187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ounded Rectangle 3" o:spid="_x0000_s1028" style="position:absolute;left:0;text-align:left;margin-left:0;margin-top:1.5pt;width:118.05pt;height:29.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" fillcolor="#ed7d31" strokecolor="#f2f2f2" strokeweight="3pt">
                <v:shadow on="t" color="#823b0b" opacity=".5" offset="1pt"/>
                <v:textbox>
                  <w:txbxContent>
                    <w:p w:rsidR="00245F87" w:rsidRPr="002F1873" w:rsidRDefault="00245F87" w:rsidP="00245F8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F1873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ตัวอย่าง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45F87">
        <w:rPr>
          <w:rFonts w:cs="TH SarabunPSK"/>
          <w:b/>
          <w:bCs/>
          <w:szCs w:val="32"/>
          <w:cs/>
        </w:rPr>
        <w:t>แผนการก่อหนี้รายการงบประมาณรายจ่ายในลักษณะงบลงทุนในทุกงบรายจ่ายที่ยังไม่ได้ก่อหนี้</w:t>
      </w:r>
    </w:p>
    <w:p w:rsidR="00245F87" w:rsidRPr="00245F87" w:rsidRDefault="00245F87" w:rsidP="00245F87">
      <w:pPr>
        <w:pStyle w:val="NoSpacing"/>
        <w:jc w:val="center"/>
        <w:rPr>
          <w:rFonts w:cs="TH SarabunPSK"/>
          <w:b/>
          <w:bCs/>
          <w:szCs w:val="32"/>
          <w:cs/>
        </w:rPr>
      </w:pPr>
      <w:r w:rsidRPr="00245F87">
        <w:rPr>
          <w:rFonts w:cs="TH SarabunPSK"/>
          <w:b/>
          <w:bCs/>
          <w:szCs w:val="32"/>
          <w:cs/>
        </w:rPr>
        <w:t>ตามงบประมาณรายจ่ายประจำปีงบประมาณ พ.ศ. 2559 ของจังหวัด/กลุ่มจังหวัด</w:t>
      </w:r>
    </w:p>
    <w:p w:rsidR="00245F87" w:rsidRPr="00245F87" w:rsidRDefault="00245F87" w:rsidP="00245F87">
      <w:pPr>
        <w:pStyle w:val="NoSpacing"/>
        <w:jc w:val="center"/>
        <w:rPr>
          <w:rFonts w:cs="TH SarabunPSK"/>
          <w:szCs w:val="32"/>
        </w:rPr>
      </w:pPr>
      <w:r w:rsidRPr="00245F87">
        <w:rPr>
          <w:rFonts w:cs="TH SarabunPSK"/>
          <w:szCs w:val="32"/>
          <w:cs/>
        </w:rPr>
        <w:t xml:space="preserve">จังหวัด/กลุ่มจังหวัด </w:t>
      </w:r>
      <w:r w:rsidR="00032666" w:rsidRPr="00032666">
        <w:rPr>
          <w:rFonts w:cs="TH SarabunPSK" w:hint="cs"/>
          <w:szCs w:val="32"/>
          <w:u w:val="dotted"/>
          <w:cs/>
        </w:rPr>
        <w:t xml:space="preserve"> ก.</w:t>
      </w:r>
    </w:p>
    <w:p w:rsidR="00245F87" w:rsidRPr="00245F87" w:rsidRDefault="00245F87" w:rsidP="00245F87">
      <w:pPr>
        <w:pStyle w:val="NoSpacing"/>
        <w:jc w:val="center"/>
        <w:rPr>
          <w:rFonts w:cs="TH SarabunPSK"/>
          <w:sz w:val="28"/>
          <w:szCs w:val="28"/>
        </w:rPr>
      </w:pPr>
      <w:r w:rsidRPr="00245F87">
        <w:rPr>
          <w:rFonts w:cs="TH SarabunPSK"/>
          <w:sz w:val="28"/>
          <w:szCs w:val="28"/>
          <w:cs/>
        </w:rPr>
        <w:t>(หนังสือ</w:t>
      </w:r>
      <w:r w:rsidR="00032666" w:rsidRPr="00032666">
        <w:rPr>
          <w:rFonts w:cs="TH SarabunPSK"/>
          <w:sz w:val="28"/>
          <w:szCs w:val="28"/>
        </w:rPr>
        <w:t>…….</w:t>
      </w:r>
      <w:r w:rsidR="00032666" w:rsidRPr="00032666">
        <w:rPr>
          <w:rFonts w:cs="TH SarabunPSK" w:hint="cs"/>
          <w:sz w:val="28"/>
          <w:szCs w:val="28"/>
          <w:cs/>
        </w:rPr>
        <w:t xml:space="preserve">  </w:t>
      </w:r>
      <w:r w:rsidRPr="00245F87">
        <w:rPr>
          <w:rFonts w:cs="TH SarabunPSK"/>
          <w:sz w:val="28"/>
          <w:szCs w:val="28"/>
          <w:cs/>
        </w:rPr>
        <w:t>ที่</w:t>
      </w:r>
      <w:r w:rsidR="00032666">
        <w:rPr>
          <w:rFonts w:cs="TH SarabunPSK" w:hint="cs"/>
          <w:sz w:val="28"/>
          <w:szCs w:val="28"/>
          <w:cs/>
        </w:rPr>
        <w:t xml:space="preserve"> </w:t>
      </w:r>
      <w:r w:rsidRPr="00245F87">
        <w:rPr>
          <w:rFonts w:cs="TH SarabunPSK"/>
          <w:sz w:val="28"/>
          <w:szCs w:val="28"/>
          <w:cs/>
        </w:rPr>
        <w:t xml:space="preserve"> .........  ลงวันที่ </w:t>
      </w:r>
      <w:r w:rsidRPr="00245F87">
        <w:rPr>
          <w:rFonts w:cs="TH SarabunPSK"/>
          <w:sz w:val="28"/>
          <w:szCs w:val="28"/>
        </w:rPr>
        <w:t>……….……</w:t>
      </w:r>
      <w:r w:rsidRPr="00245F87">
        <w:rPr>
          <w:rFonts w:cs="TH SarabunPSK"/>
          <w:sz w:val="28"/>
          <w:szCs w:val="28"/>
          <w:cs/>
        </w:rPr>
        <w:t>)</w:t>
      </w:r>
    </w:p>
    <w:p w:rsidR="00245F87" w:rsidRPr="00245F87" w:rsidRDefault="00245F87" w:rsidP="00245F87">
      <w:pPr>
        <w:pStyle w:val="NoSpacing"/>
        <w:rPr>
          <w:rFonts w:cs="TH SarabunPSK"/>
          <w:sz w:val="14"/>
          <w:szCs w:val="14"/>
          <w: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103"/>
        <w:gridCol w:w="4111"/>
        <w:gridCol w:w="4423"/>
      </w:tblGrid>
      <w:tr w:rsidR="00245F87" w:rsidRPr="00245F87" w:rsidTr="007C0A7B">
        <w:trPr>
          <w:cantSplit/>
          <w:tblHeader/>
        </w:trPr>
        <w:tc>
          <w:tcPr>
            <w:tcW w:w="392" w:type="dxa"/>
            <w:tcBorders>
              <w:bottom w:val="outset" w:sz="6" w:space="0" w:color="auto"/>
            </w:tcBorders>
          </w:tcPr>
          <w:p w:rsidR="00245F87" w:rsidRPr="00032666" w:rsidRDefault="00245F87" w:rsidP="00032666">
            <w:pPr>
              <w:pStyle w:val="NoSpacing"/>
              <w:jc w:val="center"/>
              <w:rPr>
                <w:rFonts w:cs="TH SarabunPSK"/>
                <w:b/>
                <w:bCs/>
                <w:szCs w:val="32"/>
              </w:rPr>
            </w:pPr>
            <w:r w:rsidRPr="00032666">
              <w:rPr>
                <w:rFonts w:cs="TH SarabunPSK"/>
                <w:b/>
                <w:bCs/>
                <w:szCs w:val="32"/>
                <w:cs/>
              </w:rPr>
              <w:lastRenderedPageBreak/>
              <w:t>ที่</w:t>
            </w:r>
          </w:p>
        </w:tc>
        <w:tc>
          <w:tcPr>
            <w:tcW w:w="5103" w:type="dxa"/>
            <w:tcBorders>
              <w:bottom w:val="outset" w:sz="6" w:space="0" w:color="auto"/>
            </w:tcBorders>
          </w:tcPr>
          <w:p w:rsidR="00245F87" w:rsidRPr="00032666" w:rsidRDefault="00245F87" w:rsidP="00032666">
            <w:pPr>
              <w:pStyle w:val="NoSpacing"/>
              <w:jc w:val="center"/>
              <w:rPr>
                <w:rFonts w:cs="TH SarabunPSK"/>
                <w:b/>
                <w:bCs/>
                <w:szCs w:val="32"/>
              </w:rPr>
            </w:pPr>
            <w:r w:rsidRPr="00032666">
              <w:rPr>
                <w:rFonts w:cs="TH SarabunPSK"/>
                <w:b/>
                <w:bCs/>
                <w:szCs w:val="32"/>
                <w:cs/>
              </w:rPr>
              <w:t>โครงการ/รายการ</w:t>
            </w:r>
          </w:p>
        </w:tc>
        <w:tc>
          <w:tcPr>
            <w:tcW w:w="4111" w:type="dxa"/>
            <w:tcBorders>
              <w:bottom w:val="outset" w:sz="6" w:space="0" w:color="auto"/>
            </w:tcBorders>
          </w:tcPr>
          <w:p w:rsidR="00245F87" w:rsidRPr="00032666" w:rsidRDefault="00245F87" w:rsidP="00032666">
            <w:pPr>
              <w:pStyle w:val="NoSpacing"/>
              <w:jc w:val="center"/>
              <w:rPr>
                <w:rFonts w:cs="TH SarabunPSK"/>
                <w:b/>
                <w:bCs/>
                <w:szCs w:val="32"/>
                <w:cs/>
              </w:rPr>
            </w:pPr>
            <w:r w:rsidRPr="00032666">
              <w:rPr>
                <w:rFonts w:cs="TH SarabunPSK"/>
                <w:b/>
                <w:bCs/>
                <w:szCs w:val="32"/>
                <w:cs/>
              </w:rPr>
              <w:t>แผนการก่อหนี้และการเบิกจ่าย</w:t>
            </w:r>
          </w:p>
        </w:tc>
        <w:tc>
          <w:tcPr>
            <w:tcW w:w="4423" w:type="dxa"/>
            <w:tcBorders>
              <w:bottom w:val="outset" w:sz="6" w:space="0" w:color="auto"/>
            </w:tcBorders>
          </w:tcPr>
          <w:p w:rsidR="00245F87" w:rsidRPr="00032666" w:rsidRDefault="00245F87" w:rsidP="00032666">
            <w:pPr>
              <w:pStyle w:val="NoSpacing"/>
              <w:jc w:val="center"/>
              <w:rPr>
                <w:rFonts w:cs="TH SarabunPSK"/>
                <w:b/>
                <w:bCs/>
                <w:szCs w:val="32"/>
              </w:rPr>
            </w:pPr>
            <w:r w:rsidRPr="00032666">
              <w:rPr>
                <w:rFonts w:cs="TH SarabunPSK"/>
                <w:b/>
                <w:bCs/>
                <w:szCs w:val="32"/>
                <w:cs/>
              </w:rPr>
              <w:t>เหตุผลความจำเป็น</w:t>
            </w:r>
          </w:p>
        </w:tc>
      </w:tr>
      <w:tr w:rsidR="00245F87" w:rsidRPr="00245F87" w:rsidTr="007C0A7B">
        <w:trPr>
          <w:trHeight w:val="2552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87" w:rsidRPr="00032666" w:rsidRDefault="00245F87" w:rsidP="00245F87">
            <w:pPr>
              <w:pStyle w:val="NoSpacing"/>
              <w:rPr>
                <w:rFonts w:cs="TH SarabunPSK"/>
                <w:szCs w:val="32"/>
              </w:rPr>
            </w:pPr>
            <w:r w:rsidRPr="00032666">
              <w:rPr>
                <w:rFonts w:cs="TH SarabunPSK"/>
                <w:szCs w:val="32"/>
              </w:rPr>
              <w:t>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  <w:r w:rsidRPr="00245F87">
              <w:rPr>
                <w:rFonts w:cs="TH SarabunPSK"/>
                <w:sz w:val="28"/>
                <w:szCs w:val="28"/>
                <w:cs/>
              </w:rPr>
              <w:t xml:space="preserve"> </w:t>
            </w:r>
            <w:r w:rsidRPr="00245F87">
              <w:rPr>
                <w:rFonts w:cs="TH SarabunPSK"/>
                <w:sz w:val="28"/>
                <w:szCs w:val="28"/>
              </w:rPr>
              <w:sym w:font="Wingdings" w:char="F0FE"/>
            </w:r>
            <w:r w:rsidRPr="00245F87">
              <w:rPr>
                <w:rFonts w:cs="TH SarabunPSK"/>
                <w:sz w:val="28"/>
                <w:szCs w:val="28"/>
                <w:cs/>
              </w:rPr>
              <w:t xml:space="preserve"> โครงการเดิม   </w:t>
            </w:r>
            <w:r w:rsidRPr="00245F87">
              <w:rPr>
                <w:rFonts w:cs="TH SarabunPSK"/>
                <w:sz w:val="28"/>
                <w:szCs w:val="28"/>
              </w:rPr>
              <w:sym w:font="Wingdings" w:char="F06F"/>
            </w:r>
            <w:r w:rsidRPr="00245F87">
              <w:rPr>
                <w:rFonts w:cs="TH SarabunPSK"/>
                <w:sz w:val="28"/>
                <w:szCs w:val="28"/>
              </w:rPr>
              <w:t xml:space="preserve"> </w:t>
            </w:r>
            <w:r w:rsidRPr="00245F87">
              <w:rPr>
                <w:rFonts w:cs="TH SarabunPSK"/>
                <w:sz w:val="28"/>
                <w:szCs w:val="28"/>
                <w:cs/>
              </w:rPr>
              <w:t>โครงการที่อยู่ระหว่างขอโอนเปลี่ยนแปลง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</w:p>
          <w:p w:rsidR="00245F87" w:rsidRPr="00032666" w:rsidRDefault="00245F87" w:rsidP="00245F87">
            <w:pPr>
              <w:pStyle w:val="NoSpacing"/>
              <w:rPr>
                <w:rFonts w:cs="TH SarabunPSK"/>
                <w:b/>
                <w:bCs/>
                <w:sz w:val="28"/>
                <w:szCs w:val="28"/>
              </w:rPr>
            </w:pPr>
            <w:r w:rsidRPr="00032666">
              <w:rPr>
                <w:rFonts w:cs="TH SarabunPSK"/>
                <w:b/>
                <w:bCs/>
                <w:sz w:val="28"/>
                <w:szCs w:val="28"/>
                <w:cs/>
              </w:rPr>
              <w:t>โครงการซ่อมสร้างผิวทางจราจร</w:t>
            </w:r>
            <w:r w:rsidR="00001BD6">
              <w:rPr>
                <w:rFonts w:cs="TH SarabunPSK" w:hint="cs"/>
                <w:b/>
                <w:bCs/>
                <w:sz w:val="28"/>
                <w:szCs w:val="28"/>
                <w:cs/>
              </w:rPr>
              <w:t>เพื่อการเกษตร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  <w:r w:rsidRPr="00032666">
              <w:rPr>
                <w:rFonts w:cs="TH SarabunPSK"/>
                <w:b/>
                <w:bCs/>
                <w:sz w:val="28"/>
                <w:szCs w:val="28"/>
                <w:cs/>
              </w:rPr>
              <w:t>งบประมาณ</w:t>
            </w:r>
            <w:r w:rsidRPr="00245F87">
              <w:rPr>
                <w:rFonts w:cs="TH SarabunPSK"/>
                <w:sz w:val="28"/>
                <w:szCs w:val="28"/>
                <w:cs/>
              </w:rPr>
              <w:t xml:space="preserve"> 5,000,000  บาท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  <w:r w:rsidRPr="00032666">
              <w:rPr>
                <w:rFonts w:cs="TH SarabunPSK"/>
                <w:b/>
                <w:bCs/>
                <w:sz w:val="28"/>
                <w:szCs w:val="28"/>
                <w:cs/>
              </w:rPr>
              <w:t>ประเด็นยุทธศาสตร์ที่</w:t>
            </w:r>
            <w:r w:rsidRPr="00245F87">
              <w:rPr>
                <w:rFonts w:cs="TH SarabunPSK"/>
                <w:sz w:val="28"/>
                <w:szCs w:val="28"/>
                <w:cs/>
              </w:rPr>
              <w:t xml:space="preserve"> 1 การเพิ่มขีดความสามารถด้านเกษตรเชื่อมโยงสู่เกษตรอุตสาหกรรม </w:t>
            </w:r>
          </w:p>
          <w:p w:rsidR="00245F87" w:rsidRPr="00245F87" w:rsidRDefault="00245F87" w:rsidP="00245F87">
            <w:pPr>
              <w:pStyle w:val="NoSpacing"/>
              <w:rPr>
                <w:rFonts w:eastAsia="Times New Roman" w:cs="TH SarabunPSK"/>
                <w:sz w:val="28"/>
                <w:szCs w:val="28"/>
                <w:cs/>
              </w:rPr>
            </w:pPr>
            <w:r w:rsidRPr="00032666">
              <w:rPr>
                <w:rFonts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  <w:r w:rsidRPr="00245F87">
              <w:rPr>
                <w:rFonts w:eastAsia="Times New Roman" w:cs="TH SarabunPSK"/>
                <w:sz w:val="28"/>
                <w:szCs w:val="28"/>
                <w:cs/>
              </w:rPr>
              <w:t xml:space="preserve"> อำเภอ ก.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u w:val="single"/>
              </w:rPr>
            </w:pP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u w:val="single"/>
              </w:rPr>
            </w:pPr>
            <w:r w:rsidRPr="00245F87">
              <w:rPr>
                <w:rFonts w:cs="TH SarabunPSK"/>
                <w:sz w:val="28"/>
                <w:szCs w:val="28"/>
                <w:u w:val="single"/>
                <w:cs/>
              </w:rPr>
              <w:t>กำหนดระยะเวลาการก่อหนี้เดิม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  <w:r w:rsidRPr="00245F87">
              <w:rPr>
                <w:rFonts w:cs="TH SarabunPSK"/>
                <w:sz w:val="28"/>
                <w:szCs w:val="28"/>
              </w:rPr>
              <w:t xml:space="preserve">: </w:t>
            </w:r>
            <w:r w:rsidRPr="00245F87">
              <w:rPr>
                <w:rFonts w:cs="TH SarabunPSK"/>
                <w:sz w:val="28"/>
                <w:szCs w:val="28"/>
                <w:cs/>
              </w:rPr>
              <w:t xml:space="preserve">31 มีนาคม 2559 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u w:val="single"/>
              </w:rPr>
            </w:pPr>
            <w:r w:rsidRPr="00245F87">
              <w:rPr>
                <w:rFonts w:cs="TH SarabunPSK"/>
                <w:sz w:val="28"/>
                <w:szCs w:val="28"/>
                <w:u w:val="single"/>
                <w:cs/>
              </w:rPr>
              <w:t>กำหนดระยะเวลาการก่อหนี้ใหม่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  <w:r w:rsidRPr="00245F87">
              <w:rPr>
                <w:rFonts w:cs="TH SarabunPSK"/>
                <w:sz w:val="28"/>
                <w:szCs w:val="28"/>
              </w:rPr>
              <w:t xml:space="preserve">: </w:t>
            </w:r>
            <w:r w:rsidRPr="00245F87">
              <w:rPr>
                <w:rFonts w:cs="TH SarabunPSK"/>
                <w:sz w:val="28"/>
                <w:szCs w:val="28"/>
                <w:cs/>
              </w:rPr>
              <w:t>30 เมษายน 2559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u w:val="single"/>
              </w:rPr>
            </w:pPr>
            <w:r w:rsidRPr="00245F87">
              <w:rPr>
                <w:rFonts w:cs="TH SarabunPSK"/>
                <w:sz w:val="28"/>
                <w:szCs w:val="28"/>
                <w:u w:val="single"/>
                <w:cs/>
              </w:rPr>
              <w:t>กำหนดระยะเวลาเบิกจ่ายแล้วเสร็จ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cs/>
              </w:rPr>
            </w:pPr>
            <w:r w:rsidRPr="00245F87">
              <w:rPr>
                <w:rFonts w:cs="TH SarabunPSK"/>
                <w:sz w:val="28"/>
                <w:szCs w:val="28"/>
              </w:rPr>
              <w:t xml:space="preserve">: </w:t>
            </w:r>
            <w:r w:rsidRPr="00245F87">
              <w:rPr>
                <w:rFonts w:cs="TH SarabunPSK"/>
                <w:sz w:val="28"/>
                <w:szCs w:val="28"/>
                <w:cs/>
              </w:rPr>
              <w:t xml:space="preserve">31 สิงหาคม 2559 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</w:p>
          <w:p w:rsidR="00245F87" w:rsidRPr="00245F87" w:rsidRDefault="00245F87" w:rsidP="00032666">
            <w:pPr>
              <w:pStyle w:val="NoSpacing"/>
              <w:ind w:firstLine="346"/>
              <w:rPr>
                <w:rFonts w:cs="TH SarabunPSK"/>
                <w:sz w:val="28"/>
                <w:szCs w:val="28"/>
                <w:u w:val="dotted"/>
              </w:rPr>
            </w:pPr>
            <w:r w:rsidRPr="00245F87">
              <w:rPr>
                <w:rFonts w:cs="TH SarabunPSK"/>
                <w:sz w:val="28"/>
                <w:szCs w:val="28"/>
                <w:cs/>
              </w:rPr>
              <w:t>เนื่องจาก</w:t>
            </w:r>
            <w:r w:rsidRPr="00245F87">
              <w:rPr>
                <w:rFonts w:eastAsia="Times New Roman" w:cs="TH SarabunPSK"/>
                <w:sz w:val="28"/>
                <w:szCs w:val="28"/>
                <w:cs/>
              </w:rPr>
              <w:t xml:space="preserve"> </w:t>
            </w:r>
            <w:r w:rsidRPr="00245F87">
              <w:rPr>
                <w:rFonts w:cs="TH SarabunPSK"/>
                <w:sz w:val="28"/>
                <w:szCs w:val="28"/>
                <w:u w:val="dotted"/>
                <w:cs/>
              </w:rPr>
              <w:t>(</w:t>
            </w:r>
            <w:r w:rsidRPr="00245F87">
              <w:rPr>
                <w:rFonts w:eastAsia="Times New Roman" w:cs="TH SarabunPSK"/>
                <w:i/>
                <w:iCs/>
                <w:sz w:val="28"/>
                <w:szCs w:val="28"/>
                <w:u w:val="dotted"/>
                <w:cs/>
              </w:rPr>
              <w:t>ระบุเหตุผลที่ก่อหนี้ไม่ทัน</w:t>
            </w:r>
            <w:r w:rsidRPr="00245F87">
              <w:rPr>
                <w:rFonts w:cs="TH SarabunPSK"/>
                <w:sz w:val="28"/>
                <w:szCs w:val="28"/>
                <w:u w:val="dotted"/>
                <w:cs/>
              </w:rPr>
              <w:t>)</w:t>
            </w:r>
          </w:p>
          <w:p w:rsidR="00245F87" w:rsidRPr="00245F87" w:rsidRDefault="00245F87" w:rsidP="00032666">
            <w:pPr>
              <w:pStyle w:val="NoSpacing"/>
              <w:ind w:firstLine="346"/>
              <w:rPr>
                <w:rFonts w:eastAsia="Times New Roman" w:cs="TH SarabunPSK"/>
                <w:sz w:val="28"/>
                <w:szCs w:val="28"/>
                <w:u w:val="dotted"/>
              </w:rPr>
            </w:pPr>
            <w:r w:rsidRPr="00245F87">
              <w:rPr>
                <w:rFonts w:eastAsia="Times New Roman" w:cs="TH SarabunPSK"/>
                <w:sz w:val="28"/>
                <w:szCs w:val="28"/>
                <w:cs/>
              </w:rPr>
              <w:t>แต่มีความจำเป็นต้องดำเนินการ เนื่องจาก ..........</w:t>
            </w:r>
            <w:r w:rsidRPr="00245F87">
              <w:rPr>
                <w:rFonts w:eastAsia="Times New Roman" w:cs="TH SarabunPSK"/>
                <w:i/>
                <w:iCs/>
                <w:sz w:val="28"/>
                <w:szCs w:val="28"/>
                <w:u w:val="dotted"/>
                <w:cs/>
              </w:rPr>
              <w:t>(ระบุเหตุผลความจำเป็นเร่งด่วนที่จะต้องดำเนินการต่อ)</w:t>
            </w:r>
          </w:p>
          <w:p w:rsidR="00245F87" w:rsidRPr="00245F87" w:rsidRDefault="00245F87" w:rsidP="00032666">
            <w:pPr>
              <w:pStyle w:val="NoSpacing"/>
              <w:ind w:firstLine="346"/>
              <w:rPr>
                <w:rFonts w:eastAsia="Times New Roman" w:cs="TH SarabunPSK"/>
                <w:i/>
                <w:iCs/>
                <w:sz w:val="28"/>
                <w:szCs w:val="28"/>
                <w:u w:val="dotted"/>
              </w:rPr>
            </w:pPr>
            <w:r w:rsidRPr="00245F87">
              <w:rPr>
                <w:rFonts w:eastAsia="Times New Roman" w:cs="TH SarabunPSK"/>
                <w:sz w:val="28"/>
                <w:szCs w:val="28"/>
                <w:cs/>
              </w:rPr>
              <w:t xml:space="preserve">ทั้งนี้ มีความพร้อมจะก่อหนี้ได้ เนื่องจาก............. </w:t>
            </w:r>
            <w:r w:rsidRPr="00245F87">
              <w:rPr>
                <w:rFonts w:eastAsia="Times New Roman" w:cs="TH SarabunPSK"/>
                <w:i/>
                <w:iCs/>
                <w:sz w:val="28"/>
                <w:szCs w:val="28"/>
                <w:u w:val="dotted"/>
                <w:cs/>
              </w:rPr>
              <w:t>(ระบุความพร้อมในการก่อหนี้ ตามแผนการก่อหนี้ใหม่)</w:t>
            </w:r>
          </w:p>
          <w:p w:rsidR="00245F87" w:rsidRPr="00245F87" w:rsidRDefault="00245F87" w:rsidP="00032666">
            <w:pPr>
              <w:pStyle w:val="NoSpacing"/>
              <w:ind w:firstLine="346"/>
              <w:rPr>
                <w:rFonts w:eastAsia="Times New Roman" w:cs="TH SarabunPSK"/>
                <w:sz w:val="28"/>
                <w:szCs w:val="28"/>
              </w:rPr>
            </w:pPr>
            <w:r w:rsidRPr="00245F87">
              <w:rPr>
                <w:rFonts w:eastAsia="Times New Roman" w:cs="TH SarabunPSK"/>
                <w:sz w:val="28"/>
                <w:szCs w:val="28"/>
                <w:cs/>
              </w:rPr>
              <w:t>โดยสามารถเบิกจ่ายแล้วเสร็จได้ทันตามแผนการเบิกจ่าย เนื่องจาก</w:t>
            </w:r>
            <w:r w:rsidRPr="00245F87">
              <w:rPr>
                <w:rFonts w:eastAsia="Times New Roman" w:cs="TH SarabunPSK"/>
                <w:i/>
                <w:iCs/>
                <w:sz w:val="28"/>
                <w:szCs w:val="28"/>
                <w:cs/>
              </w:rPr>
              <w:t xml:space="preserve"> </w:t>
            </w:r>
            <w:r w:rsidRPr="00245F87">
              <w:rPr>
                <w:rFonts w:eastAsia="Times New Roman" w:cs="TH SarabunPSK"/>
                <w:i/>
                <w:iCs/>
                <w:sz w:val="28"/>
                <w:szCs w:val="28"/>
                <w:u w:val="dotted"/>
                <w:cs/>
              </w:rPr>
              <w:t>(ระบุความพร้อมการดำเนินงานตามแผนการเบิกจ่าย)</w:t>
            </w:r>
          </w:p>
        </w:tc>
      </w:tr>
      <w:tr w:rsidR="00245F87" w:rsidRPr="00245F87" w:rsidTr="007C0A7B">
        <w:trPr>
          <w:trHeight w:val="883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87" w:rsidRPr="00032666" w:rsidRDefault="00245F87" w:rsidP="00245F87">
            <w:pPr>
              <w:pStyle w:val="NoSpacing"/>
              <w:rPr>
                <w:rFonts w:cs="TH SarabunPSK"/>
                <w:szCs w:val="32"/>
              </w:rPr>
            </w:pPr>
            <w:r w:rsidRPr="00032666">
              <w:rPr>
                <w:rFonts w:cs="TH SarabunPSK"/>
                <w:szCs w:val="32"/>
              </w:rPr>
              <w:t>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  <w:r w:rsidRPr="00245F87">
              <w:rPr>
                <w:rFonts w:cs="TH SarabunPSK"/>
                <w:sz w:val="28"/>
                <w:szCs w:val="28"/>
                <w:cs/>
              </w:rPr>
              <w:t xml:space="preserve"> </w:t>
            </w:r>
            <w:r w:rsidRPr="00245F87">
              <w:rPr>
                <w:rFonts w:cs="TH SarabunPSK"/>
                <w:sz w:val="28"/>
                <w:szCs w:val="28"/>
              </w:rPr>
              <w:sym w:font="Wingdings" w:char="F06F"/>
            </w:r>
            <w:r w:rsidRPr="00245F87">
              <w:rPr>
                <w:rFonts w:cs="TH SarabunPSK"/>
                <w:sz w:val="28"/>
                <w:szCs w:val="28"/>
                <w:cs/>
              </w:rPr>
              <w:t xml:space="preserve"> โครงการเดิม   </w:t>
            </w:r>
            <w:r w:rsidRPr="00245F87">
              <w:rPr>
                <w:rFonts w:cs="TH SarabunPSK"/>
                <w:sz w:val="28"/>
                <w:szCs w:val="28"/>
              </w:rPr>
              <w:sym w:font="Wingdings" w:char="F0FE"/>
            </w:r>
            <w:r w:rsidRPr="00245F87">
              <w:rPr>
                <w:rFonts w:cs="TH SarabunPSK"/>
                <w:sz w:val="28"/>
                <w:szCs w:val="28"/>
                <w:cs/>
              </w:rPr>
              <w:t xml:space="preserve"> โครงการที่อยู่ระหว่างขอโอนเปลี่ยนแปลง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</w:p>
          <w:p w:rsidR="00245F87" w:rsidRPr="00032666" w:rsidRDefault="00245F87" w:rsidP="00245F87">
            <w:pPr>
              <w:pStyle w:val="NoSpacing"/>
              <w:rPr>
                <w:rFonts w:eastAsia="Cordia New" w:cs="TH SarabunPSK"/>
                <w:b/>
                <w:bCs/>
                <w:sz w:val="28"/>
                <w:szCs w:val="28"/>
              </w:rPr>
            </w:pPr>
            <w:r w:rsidRPr="00032666">
              <w:rPr>
                <w:rFonts w:eastAsia="Cordia New" w:cs="TH SarabunPSK"/>
                <w:b/>
                <w:bCs/>
                <w:sz w:val="28"/>
                <w:szCs w:val="28"/>
                <w:cs/>
              </w:rPr>
              <w:t>โครงการส่งเสริมและพัฒนาด้านการท่องเที่ยวจังหวัด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  <w:r w:rsidRPr="00245F87">
              <w:rPr>
                <w:rFonts w:cs="TH SarabunPSK"/>
                <w:sz w:val="28"/>
                <w:szCs w:val="28"/>
                <w:cs/>
              </w:rPr>
              <w:t>งบประมาณรวมเฉพาะที่ก่อหนี้ไม่ทัน 10,000,000  บาท</w:t>
            </w:r>
            <w:r w:rsidRPr="00245F87">
              <w:rPr>
                <w:rFonts w:cs="TH SarabunPSK"/>
                <w:sz w:val="28"/>
                <w:szCs w:val="28"/>
              </w:rPr>
              <w:t xml:space="preserve"> </w:t>
            </w:r>
          </w:p>
          <w:p w:rsidR="00245F87" w:rsidRPr="00245F87" w:rsidRDefault="00245F87" w:rsidP="00032666">
            <w:pPr>
              <w:pStyle w:val="NoSpacing"/>
              <w:numPr>
                <w:ilvl w:val="0"/>
                <w:numId w:val="28"/>
              </w:numPr>
              <w:ind w:left="346" w:hanging="284"/>
              <w:rPr>
                <w:rFonts w:cs="TH SarabunPSK"/>
                <w:sz w:val="28"/>
                <w:szCs w:val="28"/>
              </w:rPr>
            </w:pPr>
            <w:r w:rsidRPr="00032666">
              <w:rPr>
                <w:rFonts w:eastAsia="Cordia New" w:cs="TH SarabunPSK"/>
                <w:sz w:val="28"/>
                <w:szCs w:val="28"/>
                <w:cs/>
              </w:rPr>
              <w:t xml:space="preserve">กิจกรรม </w:t>
            </w:r>
            <w:r w:rsidRPr="00245F87">
              <w:rPr>
                <w:rFonts w:eastAsia="Cordia New" w:cs="TH SarabunPSK"/>
                <w:sz w:val="28"/>
                <w:szCs w:val="28"/>
                <w:cs/>
              </w:rPr>
              <w:t xml:space="preserve">ปรับปรุงถนนเพื่อการท่องเที่ยว </w:t>
            </w:r>
          </w:p>
          <w:p w:rsidR="00245F87" w:rsidRPr="00245F87" w:rsidRDefault="00245F87" w:rsidP="00032666">
            <w:pPr>
              <w:pStyle w:val="NoSpacing"/>
              <w:ind w:firstLine="346"/>
              <w:rPr>
                <w:rFonts w:cs="TH SarabunPSK"/>
                <w:sz w:val="28"/>
                <w:szCs w:val="28"/>
              </w:rPr>
            </w:pPr>
            <w:r w:rsidRPr="00245F87">
              <w:rPr>
                <w:rFonts w:cs="TH SarabunPSK"/>
                <w:sz w:val="28"/>
                <w:szCs w:val="28"/>
                <w:cs/>
              </w:rPr>
              <w:t>งบประมาณ 5,000,000  บาท</w:t>
            </w:r>
          </w:p>
          <w:p w:rsidR="00245F87" w:rsidRPr="00245F87" w:rsidRDefault="00245F87" w:rsidP="00032666">
            <w:pPr>
              <w:pStyle w:val="NoSpacing"/>
              <w:numPr>
                <w:ilvl w:val="0"/>
                <w:numId w:val="28"/>
              </w:numPr>
              <w:ind w:left="346" w:hanging="284"/>
              <w:rPr>
                <w:rFonts w:cs="TH SarabunPSK"/>
                <w:sz w:val="28"/>
                <w:szCs w:val="28"/>
              </w:rPr>
            </w:pPr>
            <w:r w:rsidRPr="00032666">
              <w:rPr>
                <w:rFonts w:cs="TH SarabunPSK"/>
                <w:sz w:val="28"/>
                <w:szCs w:val="28"/>
                <w:cs/>
              </w:rPr>
              <w:t>กิจกรรม</w:t>
            </w:r>
            <w:r w:rsidRPr="00032666">
              <w:rPr>
                <w:rFonts w:cs="TH SarabunPSK"/>
                <w:sz w:val="28"/>
                <w:szCs w:val="28"/>
              </w:rPr>
              <w:t xml:space="preserve"> </w:t>
            </w:r>
            <w:r w:rsidRPr="00245F87">
              <w:rPr>
                <w:rFonts w:cs="TH SarabunPSK"/>
                <w:sz w:val="28"/>
                <w:szCs w:val="28"/>
                <w:cs/>
              </w:rPr>
              <w:t xml:space="preserve">จัดงานส่งเสริมการท่องเที่ยวฤดูฝน </w:t>
            </w:r>
          </w:p>
          <w:p w:rsidR="00245F87" w:rsidRPr="00245F87" w:rsidRDefault="00245F87" w:rsidP="00032666">
            <w:pPr>
              <w:pStyle w:val="NoSpacing"/>
              <w:ind w:firstLine="346"/>
              <w:rPr>
                <w:rFonts w:cs="TH SarabunPSK"/>
                <w:sz w:val="28"/>
                <w:szCs w:val="28"/>
              </w:rPr>
            </w:pPr>
            <w:r w:rsidRPr="00245F87">
              <w:rPr>
                <w:rFonts w:cs="TH SarabunPSK"/>
                <w:sz w:val="28"/>
                <w:szCs w:val="28"/>
                <w:cs/>
              </w:rPr>
              <w:t>งบประมาณ 5,000,000  บาท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  <w:r w:rsidRPr="00032666">
              <w:rPr>
                <w:rFonts w:cs="TH SarabunPSK"/>
                <w:b/>
                <w:bCs/>
                <w:sz w:val="28"/>
                <w:szCs w:val="28"/>
                <w:cs/>
              </w:rPr>
              <w:t>ประเด็นยุทธศาสตร์ที่</w:t>
            </w:r>
            <w:r w:rsidRPr="00245F87">
              <w:rPr>
                <w:rFonts w:cs="TH SarabunPSK"/>
                <w:sz w:val="28"/>
                <w:szCs w:val="28"/>
                <w:cs/>
              </w:rPr>
              <w:t xml:space="preserve"> 2 การเพิ่มขีดความสามารถด้านการท่องเที่ยว </w:t>
            </w:r>
          </w:p>
          <w:p w:rsidR="00245F87" w:rsidRPr="00245F87" w:rsidRDefault="00245F87" w:rsidP="00245F87">
            <w:pPr>
              <w:pStyle w:val="NoSpacing"/>
              <w:rPr>
                <w:rFonts w:eastAsia="Times New Roman" w:cs="TH SarabunPSK"/>
                <w:sz w:val="28"/>
                <w:szCs w:val="28"/>
                <w:cs/>
              </w:rPr>
            </w:pPr>
            <w:r w:rsidRPr="00032666">
              <w:rPr>
                <w:rFonts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  <w:r w:rsidRPr="00245F87">
              <w:rPr>
                <w:rFonts w:eastAsia="Times New Roman" w:cs="TH SarabunPSK"/>
                <w:sz w:val="28"/>
                <w:szCs w:val="28"/>
                <w:cs/>
              </w:rPr>
              <w:t xml:space="preserve"> สำนักง่านท่องเที่ยวจังหวัด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u w:val="single"/>
              </w:rPr>
            </w:pP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u w:val="single"/>
              </w:rPr>
            </w:pP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u w:val="single"/>
              </w:rPr>
            </w:pPr>
            <w:r w:rsidRPr="00245F87">
              <w:rPr>
                <w:rFonts w:cs="TH SarabunPSK"/>
                <w:sz w:val="28"/>
                <w:szCs w:val="28"/>
                <w:u w:val="single"/>
                <w:cs/>
              </w:rPr>
              <w:t>กำหนดระยะเวลาการก่อหนี้เดิม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cs/>
              </w:rPr>
            </w:pPr>
            <w:r w:rsidRPr="00245F87">
              <w:rPr>
                <w:rFonts w:cs="TH SarabunPSK"/>
                <w:sz w:val="28"/>
                <w:szCs w:val="28"/>
              </w:rPr>
              <w:t xml:space="preserve">: </w:t>
            </w:r>
            <w:r w:rsidRPr="00245F87">
              <w:rPr>
                <w:rFonts w:cs="TH SarabunPSK"/>
                <w:sz w:val="28"/>
                <w:szCs w:val="28"/>
                <w:cs/>
              </w:rPr>
              <w:t xml:space="preserve">31 มีนาคม 2559 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u w:val="single"/>
              </w:rPr>
            </w:pP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u w:val="single"/>
              </w:rPr>
            </w:pPr>
            <w:r w:rsidRPr="00245F87">
              <w:rPr>
                <w:rFonts w:cs="TH SarabunPSK"/>
                <w:sz w:val="28"/>
                <w:szCs w:val="28"/>
                <w:u w:val="single"/>
                <w:cs/>
              </w:rPr>
              <w:t>กำหนดระยะเวลาการก่อหนี้ใหม่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cs/>
              </w:rPr>
            </w:pPr>
            <w:r w:rsidRPr="00245F87">
              <w:rPr>
                <w:rFonts w:cs="TH SarabunPSK"/>
                <w:sz w:val="28"/>
                <w:szCs w:val="28"/>
              </w:rPr>
              <w:t xml:space="preserve">: </w:t>
            </w:r>
            <w:r w:rsidRPr="00245F87">
              <w:rPr>
                <w:rFonts w:cs="TH SarabunPSK"/>
                <w:sz w:val="28"/>
                <w:szCs w:val="28"/>
                <w:cs/>
              </w:rPr>
              <w:t>31 พฤษภาคม 2559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u w:val="single"/>
              </w:rPr>
            </w:pPr>
            <w:r w:rsidRPr="00245F87">
              <w:rPr>
                <w:rFonts w:cs="TH SarabunPSK"/>
                <w:sz w:val="28"/>
                <w:szCs w:val="28"/>
                <w:u w:val="single"/>
                <w:cs/>
              </w:rPr>
              <w:t>กำหนดระยะเวลาเบิกจ่ายแล้วเสร็จ</w:t>
            </w: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  <w:cs/>
              </w:rPr>
            </w:pPr>
            <w:r w:rsidRPr="00245F87">
              <w:rPr>
                <w:rFonts w:cs="TH SarabunPSK"/>
                <w:sz w:val="28"/>
                <w:szCs w:val="28"/>
              </w:rPr>
              <w:t xml:space="preserve">: </w:t>
            </w:r>
            <w:r w:rsidRPr="00245F87">
              <w:rPr>
                <w:rFonts w:cs="TH SarabunPSK"/>
                <w:sz w:val="28"/>
                <w:szCs w:val="28"/>
                <w:cs/>
              </w:rPr>
              <w:t xml:space="preserve">1 กันยายน 2559 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</w:p>
          <w:p w:rsidR="00245F87" w:rsidRPr="00245F87" w:rsidRDefault="00245F87" w:rsidP="00245F87">
            <w:pPr>
              <w:pStyle w:val="NoSpacing"/>
              <w:rPr>
                <w:rFonts w:cs="TH SarabunPSK"/>
                <w:sz w:val="28"/>
                <w:szCs w:val="28"/>
              </w:rPr>
            </w:pPr>
          </w:p>
          <w:p w:rsidR="00245F87" w:rsidRPr="00245F87" w:rsidRDefault="00245F87" w:rsidP="00032666">
            <w:pPr>
              <w:pStyle w:val="NoSpacing"/>
              <w:ind w:firstLine="346"/>
              <w:rPr>
                <w:rFonts w:cs="TH SarabunPSK"/>
                <w:sz w:val="28"/>
                <w:szCs w:val="28"/>
                <w:u w:val="dotted"/>
              </w:rPr>
            </w:pPr>
            <w:r w:rsidRPr="00245F87">
              <w:rPr>
                <w:rFonts w:cs="TH SarabunPSK"/>
                <w:sz w:val="28"/>
                <w:szCs w:val="28"/>
                <w:cs/>
              </w:rPr>
              <w:t>เนื่องจาก</w:t>
            </w:r>
            <w:r w:rsidRPr="00245F87">
              <w:rPr>
                <w:rFonts w:eastAsia="Times New Roman" w:cs="TH SarabunPSK"/>
                <w:sz w:val="28"/>
                <w:szCs w:val="28"/>
                <w:cs/>
              </w:rPr>
              <w:t xml:space="preserve"> </w:t>
            </w:r>
            <w:r w:rsidRPr="00245F87">
              <w:rPr>
                <w:rFonts w:cs="TH SarabunPSK"/>
                <w:sz w:val="28"/>
                <w:szCs w:val="28"/>
                <w:u w:val="dotted"/>
                <w:cs/>
              </w:rPr>
              <w:t>(</w:t>
            </w:r>
            <w:r w:rsidRPr="00245F87">
              <w:rPr>
                <w:rFonts w:eastAsia="Times New Roman" w:cs="TH SarabunPSK"/>
                <w:i/>
                <w:iCs/>
                <w:sz w:val="28"/>
                <w:szCs w:val="28"/>
                <w:u w:val="dotted"/>
                <w:cs/>
              </w:rPr>
              <w:t>ระบุเหตุผลที่ก่อหนี้ไม่ทัน</w:t>
            </w:r>
            <w:r w:rsidRPr="00245F87">
              <w:rPr>
                <w:rFonts w:cs="TH SarabunPSK"/>
                <w:sz w:val="28"/>
                <w:szCs w:val="28"/>
                <w:u w:val="dotted"/>
                <w:cs/>
              </w:rPr>
              <w:t>)</w:t>
            </w:r>
          </w:p>
          <w:p w:rsidR="00245F87" w:rsidRPr="00245F87" w:rsidRDefault="00245F87" w:rsidP="00032666">
            <w:pPr>
              <w:pStyle w:val="NoSpacing"/>
              <w:ind w:firstLine="346"/>
              <w:rPr>
                <w:rFonts w:eastAsia="Times New Roman" w:cs="TH SarabunPSK"/>
                <w:sz w:val="28"/>
                <w:szCs w:val="28"/>
                <w:u w:val="dotted"/>
              </w:rPr>
            </w:pPr>
            <w:r w:rsidRPr="00245F87">
              <w:rPr>
                <w:rFonts w:eastAsia="Times New Roman" w:cs="TH SarabunPSK"/>
                <w:sz w:val="28"/>
                <w:szCs w:val="28"/>
                <w:cs/>
              </w:rPr>
              <w:t>แต่มีความจำเป็นต้องดำเนินการ เนื่องจาก ..........</w:t>
            </w:r>
            <w:r w:rsidRPr="00245F87">
              <w:rPr>
                <w:rFonts w:eastAsia="Times New Roman" w:cs="TH SarabunPSK"/>
                <w:i/>
                <w:iCs/>
                <w:sz w:val="28"/>
                <w:szCs w:val="28"/>
                <w:u w:val="dotted"/>
                <w:cs/>
              </w:rPr>
              <w:t>(ระบุเหตุผลความจำเป็นเร่งด่วนที่จะต้องดำเนินการต่อ)</w:t>
            </w:r>
          </w:p>
          <w:p w:rsidR="00245F87" w:rsidRPr="00245F87" w:rsidRDefault="00245F87" w:rsidP="00032666">
            <w:pPr>
              <w:pStyle w:val="NoSpacing"/>
              <w:ind w:firstLine="346"/>
              <w:rPr>
                <w:rFonts w:eastAsia="Times New Roman" w:cs="TH SarabunPSK"/>
                <w:i/>
                <w:iCs/>
                <w:sz w:val="28"/>
                <w:szCs w:val="28"/>
                <w:u w:val="dotted"/>
              </w:rPr>
            </w:pPr>
            <w:r w:rsidRPr="00245F87">
              <w:rPr>
                <w:rFonts w:eastAsia="Times New Roman" w:cs="TH SarabunPSK"/>
                <w:sz w:val="28"/>
                <w:szCs w:val="28"/>
                <w:cs/>
              </w:rPr>
              <w:t xml:space="preserve">ทั้งนี้ มีความพร้อมจะก่อหนี้ได้ เนื่องจาก............. </w:t>
            </w:r>
            <w:r w:rsidRPr="00245F87">
              <w:rPr>
                <w:rFonts w:eastAsia="Times New Roman" w:cs="TH SarabunPSK"/>
                <w:i/>
                <w:iCs/>
                <w:sz w:val="28"/>
                <w:szCs w:val="28"/>
                <w:u w:val="dotted"/>
                <w:cs/>
              </w:rPr>
              <w:t>(ระบุความพร้อมในการก่อหนี้ ตามแผนการก่อหนี้ใหม่)</w:t>
            </w:r>
          </w:p>
          <w:p w:rsidR="00245F87" w:rsidRPr="00245F87" w:rsidRDefault="00245F87" w:rsidP="00032666">
            <w:pPr>
              <w:pStyle w:val="NoSpacing"/>
              <w:ind w:firstLine="346"/>
              <w:rPr>
                <w:rFonts w:eastAsia="Times New Roman" w:cs="TH SarabunPSK"/>
                <w:sz w:val="28"/>
                <w:szCs w:val="28"/>
              </w:rPr>
            </w:pPr>
            <w:r w:rsidRPr="00245F87">
              <w:rPr>
                <w:rFonts w:eastAsia="Times New Roman" w:cs="TH SarabunPSK"/>
                <w:sz w:val="28"/>
                <w:szCs w:val="28"/>
                <w:cs/>
              </w:rPr>
              <w:t>โดยสามารถเบิกจ่ายแล้วเสร็จได้ทันตามแผนการเบิกจ่าย เนื่องจาก</w:t>
            </w:r>
            <w:r w:rsidRPr="00245F87">
              <w:rPr>
                <w:rFonts w:eastAsia="Times New Roman" w:cs="TH SarabunPSK"/>
                <w:i/>
                <w:iCs/>
                <w:sz w:val="28"/>
                <w:szCs w:val="28"/>
                <w:cs/>
              </w:rPr>
              <w:t xml:space="preserve"> </w:t>
            </w:r>
            <w:r w:rsidRPr="00245F87">
              <w:rPr>
                <w:rFonts w:eastAsia="Times New Roman" w:cs="TH SarabunPSK"/>
                <w:i/>
                <w:iCs/>
                <w:sz w:val="28"/>
                <w:szCs w:val="28"/>
                <w:u w:val="dotted"/>
                <w:cs/>
              </w:rPr>
              <w:t>(ระบุความพร้อมการดำเนินงานตามแผนการเบิกจ่าย)</w:t>
            </w:r>
          </w:p>
        </w:tc>
      </w:tr>
    </w:tbl>
    <w:p w:rsidR="00245F87" w:rsidRPr="00032666" w:rsidRDefault="00245F87" w:rsidP="00245F87">
      <w:pPr>
        <w:pStyle w:val="NoSpacing"/>
        <w:rPr>
          <w:rFonts w:cs="TH SarabunPSK"/>
          <w:szCs w:val="32"/>
        </w:rPr>
      </w:pPr>
      <w:r w:rsidRPr="00032666">
        <w:rPr>
          <w:rFonts w:cs="TH SarabunPSK"/>
          <w:b/>
          <w:bCs/>
          <w:szCs w:val="32"/>
          <w:cs/>
        </w:rPr>
        <w:t xml:space="preserve">สรุป </w:t>
      </w:r>
      <w:r w:rsidRPr="00032666">
        <w:rPr>
          <w:rFonts w:cs="TH SarabunPSK"/>
          <w:b/>
          <w:bCs/>
          <w:szCs w:val="32"/>
        </w:rPr>
        <w:t>:</w:t>
      </w:r>
      <w:r w:rsidRPr="00032666">
        <w:rPr>
          <w:rFonts w:cs="TH SarabunPSK"/>
          <w:szCs w:val="32"/>
        </w:rPr>
        <w:t xml:space="preserve"> </w:t>
      </w:r>
      <w:r w:rsidRPr="00032666">
        <w:rPr>
          <w:rFonts w:cs="TH SarabunPSK"/>
          <w:szCs w:val="32"/>
          <w:cs/>
        </w:rPr>
        <w:t>รวมโครงการทั้งหมด จำนวน</w:t>
      </w:r>
      <w:r w:rsidRPr="00032666">
        <w:rPr>
          <w:rFonts w:cs="TH SarabunPSK"/>
          <w:szCs w:val="32"/>
          <w:u w:val="dotted"/>
          <w:cs/>
        </w:rPr>
        <w:t xml:space="preserve">  2  </w:t>
      </w:r>
      <w:r w:rsidRPr="00032666">
        <w:rPr>
          <w:rFonts w:cs="TH SarabunPSK"/>
          <w:szCs w:val="32"/>
          <w:cs/>
        </w:rPr>
        <w:t>โครงการ   รวมงบประมาณทั้งหมด</w:t>
      </w:r>
      <w:r w:rsidRPr="00032666">
        <w:rPr>
          <w:rFonts w:cs="TH SarabunPSK"/>
          <w:szCs w:val="32"/>
          <w:u w:val="dotted"/>
          <w:cs/>
        </w:rPr>
        <w:t xml:space="preserve"> 15</w:t>
      </w:r>
      <w:r w:rsidRPr="00032666">
        <w:rPr>
          <w:rFonts w:cs="TH SarabunPSK"/>
          <w:szCs w:val="32"/>
          <w:u w:val="dotted"/>
        </w:rPr>
        <w:t>,000,000</w:t>
      </w:r>
      <w:r w:rsidRPr="00032666">
        <w:rPr>
          <w:rFonts w:cs="TH SarabunPSK"/>
          <w:szCs w:val="32"/>
          <w:u w:val="dotted"/>
          <w:cs/>
        </w:rPr>
        <w:t xml:space="preserve"> </w:t>
      </w:r>
      <w:r w:rsidRPr="00032666">
        <w:rPr>
          <w:rFonts w:cs="TH SarabunPSK"/>
          <w:szCs w:val="32"/>
          <w:cs/>
        </w:rPr>
        <w:t>บาท</w:t>
      </w:r>
    </w:p>
    <w:p w:rsidR="00245F87" w:rsidRPr="00245F87" w:rsidRDefault="00245F87" w:rsidP="00245F87">
      <w:pPr>
        <w:pStyle w:val="NoSpacing"/>
        <w:rPr>
          <w:rFonts w:cs="TH SarabunPSK"/>
        </w:rPr>
      </w:pPr>
    </w:p>
    <w:p w:rsidR="00245F87" w:rsidRPr="00245F87" w:rsidRDefault="00245F87" w:rsidP="00032666">
      <w:pPr>
        <w:pStyle w:val="NoSpacing"/>
        <w:jc w:val="right"/>
        <w:rPr>
          <w:rFonts w:cs="TH SarabunPSK"/>
          <w:sz w:val="22"/>
          <w:szCs w:val="22"/>
        </w:rPr>
      </w:pPr>
      <w:r w:rsidRPr="00245F87">
        <w:rPr>
          <w:rFonts w:cs="TH SarabunPSK"/>
          <w:sz w:val="22"/>
          <w:szCs w:val="22"/>
          <w:cs/>
        </w:rPr>
        <w:t xml:space="preserve">ผู้จัดทำข้อมูล (ชื่อ – สกุล) </w:t>
      </w:r>
      <w:r w:rsidRPr="00245F87">
        <w:rPr>
          <w:rFonts w:cs="TH SarabunPSK"/>
          <w:sz w:val="22"/>
          <w:szCs w:val="22"/>
          <w:u w:val="dotted"/>
          <w:cs/>
        </w:rPr>
        <w:t xml:space="preserve">นายมานะ บากบั่น  </w:t>
      </w:r>
      <w:r w:rsidRPr="00245F87">
        <w:rPr>
          <w:rFonts w:cs="TH SarabunPSK"/>
          <w:sz w:val="22"/>
          <w:szCs w:val="22"/>
          <w:cs/>
        </w:rPr>
        <w:t xml:space="preserve"> โทรศัพท์ 055-555-55</w:t>
      </w:r>
      <w:r w:rsidRPr="00245F87">
        <w:rPr>
          <w:rFonts w:cs="TH SarabunPSK"/>
          <w:sz w:val="22"/>
          <w:szCs w:val="22"/>
        </w:rPr>
        <w:t>0</w:t>
      </w:r>
    </w:p>
    <w:p w:rsidR="00245F87" w:rsidRPr="00245F87" w:rsidRDefault="00245F87" w:rsidP="00032666">
      <w:pPr>
        <w:pStyle w:val="NoSpacing"/>
        <w:jc w:val="right"/>
        <w:rPr>
          <w:rFonts w:cs="TH SarabunPSK"/>
          <w:sz w:val="22"/>
          <w:szCs w:val="22"/>
        </w:rPr>
      </w:pPr>
      <w:r w:rsidRPr="00245F87">
        <w:rPr>
          <w:rFonts w:cs="TH SarabunPSK"/>
          <w:sz w:val="22"/>
          <w:szCs w:val="22"/>
          <w:cs/>
        </w:rPr>
        <w:t xml:space="preserve">ตำแหน่ง </w:t>
      </w:r>
      <w:r w:rsidRPr="00245F87">
        <w:rPr>
          <w:rFonts w:cs="TH SarabunPSK"/>
          <w:sz w:val="22"/>
          <w:szCs w:val="22"/>
          <w:u w:val="dotted"/>
          <w:cs/>
        </w:rPr>
        <w:t xml:space="preserve">นักวิเวคราะห์นโยบายและแผนปฏิบัติการ </w:t>
      </w:r>
    </w:p>
    <w:p w:rsidR="00245F87" w:rsidRPr="00245F87" w:rsidRDefault="00245F87" w:rsidP="00032666">
      <w:pPr>
        <w:pStyle w:val="NoSpacing"/>
        <w:jc w:val="right"/>
        <w:rPr>
          <w:rFonts w:cs="TH SarabunPSK"/>
          <w:sz w:val="22"/>
          <w:szCs w:val="22"/>
        </w:rPr>
      </w:pPr>
      <w:r w:rsidRPr="00245F87">
        <w:rPr>
          <w:rFonts w:cs="TH SarabunPSK"/>
          <w:sz w:val="22"/>
          <w:szCs w:val="22"/>
          <w:cs/>
        </w:rPr>
        <w:t xml:space="preserve">ผู้ตรวจสอบข้อมูล (ชื่อ – สกุล) </w:t>
      </w:r>
      <w:r w:rsidRPr="00245F87">
        <w:rPr>
          <w:rFonts w:cs="TH SarabunPSK"/>
          <w:sz w:val="22"/>
          <w:szCs w:val="22"/>
          <w:u w:val="dotted"/>
          <w:cs/>
        </w:rPr>
        <w:t>นายยุทธ์ ศาสตร์พัฒนา</w:t>
      </w:r>
      <w:r w:rsidRPr="00245F87">
        <w:rPr>
          <w:rFonts w:cs="TH SarabunPSK"/>
          <w:sz w:val="22"/>
          <w:szCs w:val="22"/>
          <w:cs/>
        </w:rPr>
        <w:t xml:space="preserve"> โทรศัพท์ 055-555-555</w:t>
      </w:r>
    </w:p>
    <w:p w:rsidR="00245F87" w:rsidRPr="00245F87" w:rsidRDefault="00245F87" w:rsidP="00032666">
      <w:pPr>
        <w:pStyle w:val="NoSpacing"/>
        <w:jc w:val="right"/>
        <w:rPr>
          <w:rFonts w:cs="TH SarabunPSK"/>
          <w:i/>
          <w:iCs/>
          <w:sz w:val="22"/>
          <w:szCs w:val="22"/>
        </w:rPr>
      </w:pPr>
      <w:r w:rsidRPr="00245F87">
        <w:rPr>
          <w:rFonts w:cs="TH SarabunPSK"/>
          <w:sz w:val="22"/>
          <w:szCs w:val="22"/>
          <w:cs/>
        </w:rPr>
        <w:t xml:space="preserve">ตำแหน่ง </w:t>
      </w:r>
      <w:r w:rsidRPr="00245F87">
        <w:rPr>
          <w:rFonts w:cs="TH SarabunPSK"/>
          <w:sz w:val="22"/>
          <w:szCs w:val="22"/>
          <w:u w:val="dotted"/>
          <w:cs/>
        </w:rPr>
        <w:t>หัวหน้ากลุ่มยุทธศาสตร์การพัฒนาจังหวัด</w:t>
      </w:r>
      <w:r w:rsidRPr="00245F87">
        <w:rPr>
          <w:rFonts w:cs="TH SarabunPSK"/>
          <w:sz w:val="22"/>
          <w:szCs w:val="22"/>
          <w:cs/>
        </w:rPr>
        <w:t xml:space="preserve"> </w:t>
      </w:r>
    </w:p>
    <w:p w:rsidR="00245F87" w:rsidRPr="00245F87" w:rsidRDefault="00245F87" w:rsidP="00245F87">
      <w:pPr>
        <w:pStyle w:val="NoSpacing"/>
        <w:rPr>
          <w:rFonts w:cs="TH SarabunPSK"/>
        </w:rPr>
      </w:pPr>
    </w:p>
    <w:sectPr w:rsidR="00245F87" w:rsidRPr="00245F87" w:rsidSect="00245F87">
      <w:footerReference w:type="default" r:id="rId13"/>
      <w:pgSz w:w="16838" w:h="11906" w:orient="landscape"/>
      <w:pgMar w:top="1134" w:right="1440" w:bottom="1440" w:left="1440" w:header="708" w:footer="441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6F3" w:rsidRDefault="00D216F3" w:rsidP="00C5421C">
      <w:pPr>
        <w:spacing w:after="0" w:line="240" w:lineRule="auto"/>
      </w:pPr>
      <w:r>
        <w:separator/>
      </w:r>
    </w:p>
  </w:endnote>
  <w:endnote w:type="continuationSeparator" w:id="0">
    <w:p w:rsidR="00D216F3" w:rsidRDefault="00D216F3" w:rsidP="00C5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9C" w:rsidRDefault="004F50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6F3" w:rsidRDefault="00D216F3" w:rsidP="00C5421C">
      <w:pPr>
        <w:spacing w:after="0" w:line="240" w:lineRule="auto"/>
      </w:pPr>
      <w:r>
        <w:separator/>
      </w:r>
    </w:p>
  </w:footnote>
  <w:footnote w:type="continuationSeparator" w:id="0">
    <w:p w:rsidR="00D216F3" w:rsidRDefault="00D216F3" w:rsidP="00C54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F89"/>
    <w:multiLevelType w:val="hybridMultilevel"/>
    <w:tmpl w:val="36082E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77D28"/>
    <w:multiLevelType w:val="hybridMultilevel"/>
    <w:tmpl w:val="6AB2B8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263"/>
    <w:multiLevelType w:val="hybridMultilevel"/>
    <w:tmpl w:val="F44EDA18"/>
    <w:lvl w:ilvl="0" w:tplc="7E9C85D4">
      <w:start w:val="1"/>
      <w:numFmt w:val="decimal"/>
      <w:lvlText w:val="%1)"/>
      <w:lvlJc w:val="left"/>
      <w:pPr>
        <w:ind w:left="1038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>
    <w:nsid w:val="0E5215C5"/>
    <w:multiLevelType w:val="hybridMultilevel"/>
    <w:tmpl w:val="E4AE6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2B5"/>
    <w:multiLevelType w:val="hybridMultilevel"/>
    <w:tmpl w:val="6F0CA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F3191"/>
    <w:multiLevelType w:val="hybridMultilevel"/>
    <w:tmpl w:val="7EDA1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43475"/>
    <w:multiLevelType w:val="hybridMultilevel"/>
    <w:tmpl w:val="366C1A78"/>
    <w:lvl w:ilvl="0" w:tplc="8EA01FF4">
      <w:start w:val="1"/>
      <w:numFmt w:val="decimal"/>
      <w:lvlText w:val="%1)"/>
      <w:lvlJc w:val="left"/>
      <w:pPr>
        <w:ind w:left="720" w:hanging="360"/>
      </w:pPr>
      <w:rPr>
        <w:rFonts w:eastAsia="Cordia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76B2A"/>
    <w:multiLevelType w:val="hybridMultilevel"/>
    <w:tmpl w:val="0852A406"/>
    <w:lvl w:ilvl="0" w:tplc="064863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93EFFF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59673A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BA854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BEAE2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EBEBEA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F14AE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48F3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15ED8D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3D561A"/>
    <w:multiLevelType w:val="hybridMultilevel"/>
    <w:tmpl w:val="9B383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44ED7"/>
    <w:multiLevelType w:val="hybridMultilevel"/>
    <w:tmpl w:val="A81018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A2BF8"/>
    <w:multiLevelType w:val="hybridMultilevel"/>
    <w:tmpl w:val="0ED67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B6AC2"/>
    <w:multiLevelType w:val="hybridMultilevel"/>
    <w:tmpl w:val="B8FE5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6310F"/>
    <w:multiLevelType w:val="hybridMultilevel"/>
    <w:tmpl w:val="7722BC7C"/>
    <w:lvl w:ilvl="0" w:tplc="E01E7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220CA"/>
    <w:multiLevelType w:val="hybridMultilevel"/>
    <w:tmpl w:val="366C1A78"/>
    <w:lvl w:ilvl="0" w:tplc="8EA01FF4">
      <w:start w:val="1"/>
      <w:numFmt w:val="decimal"/>
      <w:lvlText w:val="%1)"/>
      <w:lvlJc w:val="left"/>
      <w:pPr>
        <w:ind w:left="720" w:hanging="360"/>
      </w:pPr>
      <w:rPr>
        <w:rFonts w:eastAsia="Cordia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3002B"/>
    <w:multiLevelType w:val="hybridMultilevel"/>
    <w:tmpl w:val="1108D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D5455"/>
    <w:multiLevelType w:val="hybridMultilevel"/>
    <w:tmpl w:val="EE3AD4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543B3"/>
    <w:multiLevelType w:val="hybridMultilevel"/>
    <w:tmpl w:val="E52ECA06"/>
    <w:lvl w:ilvl="0" w:tplc="68145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03C23"/>
    <w:multiLevelType w:val="hybridMultilevel"/>
    <w:tmpl w:val="79984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506F3"/>
    <w:multiLevelType w:val="hybridMultilevel"/>
    <w:tmpl w:val="0DE202E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C23A4"/>
    <w:multiLevelType w:val="hybridMultilevel"/>
    <w:tmpl w:val="E4AE6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A25D7"/>
    <w:multiLevelType w:val="hybridMultilevel"/>
    <w:tmpl w:val="CBD8AD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9117A"/>
    <w:multiLevelType w:val="hybridMultilevel"/>
    <w:tmpl w:val="9C725C94"/>
    <w:lvl w:ilvl="0" w:tplc="4948CFA6">
      <w:start w:val="1"/>
      <w:numFmt w:val="decimal"/>
      <w:lvlText w:val="%1)"/>
      <w:lvlJc w:val="left"/>
      <w:pPr>
        <w:ind w:left="720" w:hanging="360"/>
      </w:pPr>
      <w:rPr>
        <w:rFonts w:eastAsia="Cordi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70E26"/>
    <w:multiLevelType w:val="hybridMultilevel"/>
    <w:tmpl w:val="575CD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22A30"/>
    <w:multiLevelType w:val="hybridMultilevel"/>
    <w:tmpl w:val="89A62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85D9B"/>
    <w:multiLevelType w:val="hybridMultilevel"/>
    <w:tmpl w:val="E724F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26CB9"/>
    <w:multiLevelType w:val="hybridMultilevel"/>
    <w:tmpl w:val="65A6F2A0"/>
    <w:lvl w:ilvl="0" w:tplc="25A478E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86C7A"/>
    <w:multiLevelType w:val="hybridMultilevel"/>
    <w:tmpl w:val="A21C79AA"/>
    <w:lvl w:ilvl="0" w:tplc="EC66B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2D7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0A2C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783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4C3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1CB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DC4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4E8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DA89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59744A"/>
    <w:multiLevelType w:val="multilevel"/>
    <w:tmpl w:val="39E802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6"/>
  </w:num>
  <w:num w:numId="3">
    <w:abstractNumId w:val="14"/>
  </w:num>
  <w:num w:numId="4">
    <w:abstractNumId w:val="11"/>
  </w:num>
  <w:num w:numId="5">
    <w:abstractNumId w:val="1"/>
  </w:num>
  <w:num w:numId="6">
    <w:abstractNumId w:val="27"/>
  </w:num>
  <w:num w:numId="7">
    <w:abstractNumId w:val="15"/>
  </w:num>
  <w:num w:numId="8">
    <w:abstractNumId w:val="0"/>
  </w:num>
  <w:num w:numId="9">
    <w:abstractNumId w:val="20"/>
  </w:num>
  <w:num w:numId="10">
    <w:abstractNumId w:val="2"/>
  </w:num>
  <w:num w:numId="11">
    <w:abstractNumId w:val="9"/>
  </w:num>
  <w:num w:numId="12">
    <w:abstractNumId w:val="22"/>
  </w:num>
  <w:num w:numId="13">
    <w:abstractNumId w:val="3"/>
  </w:num>
  <w:num w:numId="14">
    <w:abstractNumId w:val="8"/>
  </w:num>
  <w:num w:numId="15">
    <w:abstractNumId w:val="10"/>
  </w:num>
  <w:num w:numId="16">
    <w:abstractNumId w:val="18"/>
  </w:num>
  <w:num w:numId="17">
    <w:abstractNumId w:val="12"/>
  </w:num>
  <w:num w:numId="18">
    <w:abstractNumId w:val="16"/>
  </w:num>
  <w:num w:numId="19">
    <w:abstractNumId w:val="25"/>
  </w:num>
  <w:num w:numId="20">
    <w:abstractNumId w:val="5"/>
  </w:num>
  <w:num w:numId="21">
    <w:abstractNumId w:val="4"/>
  </w:num>
  <w:num w:numId="22">
    <w:abstractNumId w:val="23"/>
  </w:num>
  <w:num w:numId="23">
    <w:abstractNumId w:val="24"/>
  </w:num>
  <w:num w:numId="24">
    <w:abstractNumId w:val="19"/>
  </w:num>
  <w:num w:numId="25">
    <w:abstractNumId w:val="13"/>
  </w:num>
  <w:num w:numId="26">
    <w:abstractNumId w:val="17"/>
  </w:num>
  <w:num w:numId="27">
    <w:abstractNumId w:val="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62"/>
    <w:rsid w:val="00001BD6"/>
    <w:rsid w:val="00005AFE"/>
    <w:rsid w:val="0001164D"/>
    <w:rsid w:val="0001412E"/>
    <w:rsid w:val="00016A82"/>
    <w:rsid w:val="00022BEF"/>
    <w:rsid w:val="00031537"/>
    <w:rsid w:val="00032666"/>
    <w:rsid w:val="00034FEE"/>
    <w:rsid w:val="00041ED5"/>
    <w:rsid w:val="0005393B"/>
    <w:rsid w:val="0007316F"/>
    <w:rsid w:val="00083A04"/>
    <w:rsid w:val="0008673E"/>
    <w:rsid w:val="00092A26"/>
    <w:rsid w:val="000B4372"/>
    <w:rsid w:val="000C29DA"/>
    <w:rsid w:val="000D0705"/>
    <w:rsid w:val="000D2622"/>
    <w:rsid w:val="000E65A2"/>
    <w:rsid w:val="000E743E"/>
    <w:rsid w:val="000F0D1D"/>
    <w:rsid w:val="000F5A51"/>
    <w:rsid w:val="001006CF"/>
    <w:rsid w:val="00113CEC"/>
    <w:rsid w:val="001156A4"/>
    <w:rsid w:val="00115F21"/>
    <w:rsid w:val="001175DF"/>
    <w:rsid w:val="00124F32"/>
    <w:rsid w:val="00135A61"/>
    <w:rsid w:val="001434DA"/>
    <w:rsid w:val="0015306C"/>
    <w:rsid w:val="001535BF"/>
    <w:rsid w:val="00160F26"/>
    <w:rsid w:val="001717A1"/>
    <w:rsid w:val="001751E8"/>
    <w:rsid w:val="001752E9"/>
    <w:rsid w:val="00184292"/>
    <w:rsid w:val="00186ACB"/>
    <w:rsid w:val="001941D7"/>
    <w:rsid w:val="00197360"/>
    <w:rsid w:val="001A7513"/>
    <w:rsid w:val="001A7593"/>
    <w:rsid w:val="001B198E"/>
    <w:rsid w:val="001B2012"/>
    <w:rsid w:val="001B6475"/>
    <w:rsid w:val="001D470C"/>
    <w:rsid w:val="001D5F29"/>
    <w:rsid w:val="001E5977"/>
    <w:rsid w:val="001E6DB1"/>
    <w:rsid w:val="001F34DF"/>
    <w:rsid w:val="0021258A"/>
    <w:rsid w:val="00216FBD"/>
    <w:rsid w:val="00230EF4"/>
    <w:rsid w:val="00235B34"/>
    <w:rsid w:val="00235CC0"/>
    <w:rsid w:val="002448DC"/>
    <w:rsid w:val="00245F87"/>
    <w:rsid w:val="00246666"/>
    <w:rsid w:val="00270346"/>
    <w:rsid w:val="0027036A"/>
    <w:rsid w:val="002815FE"/>
    <w:rsid w:val="00284ADE"/>
    <w:rsid w:val="0028511B"/>
    <w:rsid w:val="002857BA"/>
    <w:rsid w:val="002873AE"/>
    <w:rsid w:val="002A0C86"/>
    <w:rsid w:val="002A10E0"/>
    <w:rsid w:val="002A4F55"/>
    <w:rsid w:val="002A60EC"/>
    <w:rsid w:val="002B7BE4"/>
    <w:rsid w:val="002C37B7"/>
    <w:rsid w:val="002C7E2F"/>
    <w:rsid w:val="002D55E4"/>
    <w:rsid w:val="002D7329"/>
    <w:rsid w:val="002E2BD3"/>
    <w:rsid w:val="002E37AC"/>
    <w:rsid w:val="002E38D4"/>
    <w:rsid w:val="002F4E17"/>
    <w:rsid w:val="00301205"/>
    <w:rsid w:val="00301961"/>
    <w:rsid w:val="00304D9C"/>
    <w:rsid w:val="00310FC9"/>
    <w:rsid w:val="00321BF2"/>
    <w:rsid w:val="00323427"/>
    <w:rsid w:val="00324AE5"/>
    <w:rsid w:val="00326142"/>
    <w:rsid w:val="00327E33"/>
    <w:rsid w:val="00330D63"/>
    <w:rsid w:val="00334FCA"/>
    <w:rsid w:val="003356C6"/>
    <w:rsid w:val="00341B0D"/>
    <w:rsid w:val="003470CC"/>
    <w:rsid w:val="0035398A"/>
    <w:rsid w:val="00355A71"/>
    <w:rsid w:val="00355BB5"/>
    <w:rsid w:val="003601E6"/>
    <w:rsid w:val="00361A01"/>
    <w:rsid w:val="00365C4D"/>
    <w:rsid w:val="003665B9"/>
    <w:rsid w:val="003743F8"/>
    <w:rsid w:val="00375403"/>
    <w:rsid w:val="00375AF9"/>
    <w:rsid w:val="00381D8A"/>
    <w:rsid w:val="003822C3"/>
    <w:rsid w:val="00390A17"/>
    <w:rsid w:val="0039102D"/>
    <w:rsid w:val="00391179"/>
    <w:rsid w:val="0039543C"/>
    <w:rsid w:val="00395504"/>
    <w:rsid w:val="00396E6D"/>
    <w:rsid w:val="00397AF0"/>
    <w:rsid w:val="003B3706"/>
    <w:rsid w:val="003C1FD5"/>
    <w:rsid w:val="003C295B"/>
    <w:rsid w:val="003C2DB2"/>
    <w:rsid w:val="003D189E"/>
    <w:rsid w:val="003D221B"/>
    <w:rsid w:val="003E39DE"/>
    <w:rsid w:val="003F13AB"/>
    <w:rsid w:val="003F311C"/>
    <w:rsid w:val="004008FC"/>
    <w:rsid w:val="00401079"/>
    <w:rsid w:val="00416D74"/>
    <w:rsid w:val="00432254"/>
    <w:rsid w:val="004341E9"/>
    <w:rsid w:val="004362D9"/>
    <w:rsid w:val="00437255"/>
    <w:rsid w:val="00442091"/>
    <w:rsid w:val="00444067"/>
    <w:rsid w:val="0044468D"/>
    <w:rsid w:val="00447AA9"/>
    <w:rsid w:val="00452E7C"/>
    <w:rsid w:val="00454EFD"/>
    <w:rsid w:val="004569FB"/>
    <w:rsid w:val="00460D19"/>
    <w:rsid w:val="004652CD"/>
    <w:rsid w:val="00465C8D"/>
    <w:rsid w:val="0047438A"/>
    <w:rsid w:val="00486A9D"/>
    <w:rsid w:val="00490389"/>
    <w:rsid w:val="00490403"/>
    <w:rsid w:val="00497D5B"/>
    <w:rsid w:val="004A1E3E"/>
    <w:rsid w:val="004B0E40"/>
    <w:rsid w:val="004B7800"/>
    <w:rsid w:val="004B7D1C"/>
    <w:rsid w:val="004D1E0F"/>
    <w:rsid w:val="004D4250"/>
    <w:rsid w:val="004D6CA9"/>
    <w:rsid w:val="004E379D"/>
    <w:rsid w:val="004E5CC3"/>
    <w:rsid w:val="004F3147"/>
    <w:rsid w:val="004F509C"/>
    <w:rsid w:val="005149A1"/>
    <w:rsid w:val="00516571"/>
    <w:rsid w:val="00516598"/>
    <w:rsid w:val="00516DDD"/>
    <w:rsid w:val="00521304"/>
    <w:rsid w:val="00531CA3"/>
    <w:rsid w:val="00540F3F"/>
    <w:rsid w:val="00552CD7"/>
    <w:rsid w:val="0057472C"/>
    <w:rsid w:val="00580062"/>
    <w:rsid w:val="00586A66"/>
    <w:rsid w:val="00590DDC"/>
    <w:rsid w:val="005919A9"/>
    <w:rsid w:val="00595393"/>
    <w:rsid w:val="005976FF"/>
    <w:rsid w:val="005A7AF2"/>
    <w:rsid w:val="005B4CE0"/>
    <w:rsid w:val="005C141D"/>
    <w:rsid w:val="005D0311"/>
    <w:rsid w:val="005D6D1E"/>
    <w:rsid w:val="005F27BD"/>
    <w:rsid w:val="005F7108"/>
    <w:rsid w:val="00600A3F"/>
    <w:rsid w:val="00603B1A"/>
    <w:rsid w:val="00616828"/>
    <w:rsid w:val="00616968"/>
    <w:rsid w:val="00616B9C"/>
    <w:rsid w:val="00621408"/>
    <w:rsid w:val="00634529"/>
    <w:rsid w:val="006562E2"/>
    <w:rsid w:val="00657F31"/>
    <w:rsid w:val="006600B5"/>
    <w:rsid w:val="00671FA0"/>
    <w:rsid w:val="00680B0E"/>
    <w:rsid w:val="00686095"/>
    <w:rsid w:val="006864B8"/>
    <w:rsid w:val="0069043B"/>
    <w:rsid w:val="0069104B"/>
    <w:rsid w:val="00692EF0"/>
    <w:rsid w:val="006977E8"/>
    <w:rsid w:val="006A3BBD"/>
    <w:rsid w:val="006B6090"/>
    <w:rsid w:val="006B72C8"/>
    <w:rsid w:val="006C4FCA"/>
    <w:rsid w:val="006D57D8"/>
    <w:rsid w:val="006D6DEF"/>
    <w:rsid w:val="006F64CF"/>
    <w:rsid w:val="00703DD5"/>
    <w:rsid w:val="00712CCA"/>
    <w:rsid w:val="007221E1"/>
    <w:rsid w:val="007227B8"/>
    <w:rsid w:val="00725008"/>
    <w:rsid w:val="00725B71"/>
    <w:rsid w:val="00733DDF"/>
    <w:rsid w:val="007346D4"/>
    <w:rsid w:val="007403C0"/>
    <w:rsid w:val="00746192"/>
    <w:rsid w:val="00750069"/>
    <w:rsid w:val="0075085C"/>
    <w:rsid w:val="00751C86"/>
    <w:rsid w:val="00752F84"/>
    <w:rsid w:val="00755881"/>
    <w:rsid w:val="00756CE1"/>
    <w:rsid w:val="007572D0"/>
    <w:rsid w:val="00757D49"/>
    <w:rsid w:val="00763B9C"/>
    <w:rsid w:val="00763C29"/>
    <w:rsid w:val="00770E3D"/>
    <w:rsid w:val="007822D9"/>
    <w:rsid w:val="0078583B"/>
    <w:rsid w:val="0079128D"/>
    <w:rsid w:val="007946EA"/>
    <w:rsid w:val="007A0713"/>
    <w:rsid w:val="007A3493"/>
    <w:rsid w:val="007A5331"/>
    <w:rsid w:val="007B0462"/>
    <w:rsid w:val="007C6309"/>
    <w:rsid w:val="007D667F"/>
    <w:rsid w:val="007F51BE"/>
    <w:rsid w:val="007F6940"/>
    <w:rsid w:val="0080200E"/>
    <w:rsid w:val="00802763"/>
    <w:rsid w:val="008048BC"/>
    <w:rsid w:val="008120D3"/>
    <w:rsid w:val="00816ADD"/>
    <w:rsid w:val="00820D29"/>
    <w:rsid w:val="00825DDC"/>
    <w:rsid w:val="0082761A"/>
    <w:rsid w:val="0083245F"/>
    <w:rsid w:val="0083431D"/>
    <w:rsid w:val="00847282"/>
    <w:rsid w:val="00856500"/>
    <w:rsid w:val="00865B1D"/>
    <w:rsid w:val="008704FE"/>
    <w:rsid w:val="00874AD8"/>
    <w:rsid w:val="00887F0D"/>
    <w:rsid w:val="00893350"/>
    <w:rsid w:val="00895307"/>
    <w:rsid w:val="008A0A69"/>
    <w:rsid w:val="008A3A47"/>
    <w:rsid w:val="008B1AEC"/>
    <w:rsid w:val="008B3EF1"/>
    <w:rsid w:val="008C337C"/>
    <w:rsid w:val="008C5ABD"/>
    <w:rsid w:val="008E3A64"/>
    <w:rsid w:val="008E3B72"/>
    <w:rsid w:val="008E42CA"/>
    <w:rsid w:val="008E4A21"/>
    <w:rsid w:val="008E6D63"/>
    <w:rsid w:val="008F2C6E"/>
    <w:rsid w:val="008F4891"/>
    <w:rsid w:val="00901735"/>
    <w:rsid w:val="00901A21"/>
    <w:rsid w:val="00907C12"/>
    <w:rsid w:val="009102F5"/>
    <w:rsid w:val="00916383"/>
    <w:rsid w:val="00917136"/>
    <w:rsid w:val="00921462"/>
    <w:rsid w:val="00923260"/>
    <w:rsid w:val="00926896"/>
    <w:rsid w:val="009279AD"/>
    <w:rsid w:val="009335FB"/>
    <w:rsid w:val="0093373F"/>
    <w:rsid w:val="00933C17"/>
    <w:rsid w:val="00936A7A"/>
    <w:rsid w:val="0095390B"/>
    <w:rsid w:val="0095547C"/>
    <w:rsid w:val="00962818"/>
    <w:rsid w:val="00983178"/>
    <w:rsid w:val="00984DB7"/>
    <w:rsid w:val="009A0377"/>
    <w:rsid w:val="009C6739"/>
    <w:rsid w:val="009D36DC"/>
    <w:rsid w:val="009E02ED"/>
    <w:rsid w:val="009E38D5"/>
    <w:rsid w:val="009F4258"/>
    <w:rsid w:val="009F6E37"/>
    <w:rsid w:val="009F7FAE"/>
    <w:rsid w:val="00A01E10"/>
    <w:rsid w:val="00A034EC"/>
    <w:rsid w:val="00A079CC"/>
    <w:rsid w:val="00A20FA2"/>
    <w:rsid w:val="00A25387"/>
    <w:rsid w:val="00A30279"/>
    <w:rsid w:val="00A52A39"/>
    <w:rsid w:val="00A55A8A"/>
    <w:rsid w:val="00A84967"/>
    <w:rsid w:val="00A84BE7"/>
    <w:rsid w:val="00A86A10"/>
    <w:rsid w:val="00A91C3F"/>
    <w:rsid w:val="00A965A6"/>
    <w:rsid w:val="00A9765C"/>
    <w:rsid w:val="00AA0575"/>
    <w:rsid w:val="00AA0D48"/>
    <w:rsid w:val="00AA76E7"/>
    <w:rsid w:val="00AB0176"/>
    <w:rsid w:val="00AB1240"/>
    <w:rsid w:val="00AB267C"/>
    <w:rsid w:val="00AB45D8"/>
    <w:rsid w:val="00AD49E7"/>
    <w:rsid w:val="00AD6A11"/>
    <w:rsid w:val="00AF0E22"/>
    <w:rsid w:val="00AF5262"/>
    <w:rsid w:val="00AF5625"/>
    <w:rsid w:val="00AF5640"/>
    <w:rsid w:val="00B018D1"/>
    <w:rsid w:val="00B04929"/>
    <w:rsid w:val="00B1347B"/>
    <w:rsid w:val="00B1683A"/>
    <w:rsid w:val="00B22EF0"/>
    <w:rsid w:val="00B26E53"/>
    <w:rsid w:val="00B46162"/>
    <w:rsid w:val="00B50800"/>
    <w:rsid w:val="00B644DD"/>
    <w:rsid w:val="00B6531B"/>
    <w:rsid w:val="00B80958"/>
    <w:rsid w:val="00B90DA1"/>
    <w:rsid w:val="00B96AA3"/>
    <w:rsid w:val="00BA2B8B"/>
    <w:rsid w:val="00BA5992"/>
    <w:rsid w:val="00BB0834"/>
    <w:rsid w:val="00BB2B00"/>
    <w:rsid w:val="00BC1037"/>
    <w:rsid w:val="00BD4918"/>
    <w:rsid w:val="00BE089E"/>
    <w:rsid w:val="00BE2F11"/>
    <w:rsid w:val="00BE30FB"/>
    <w:rsid w:val="00BF497F"/>
    <w:rsid w:val="00BF58BF"/>
    <w:rsid w:val="00BF5922"/>
    <w:rsid w:val="00BF79F9"/>
    <w:rsid w:val="00C0208A"/>
    <w:rsid w:val="00C12896"/>
    <w:rsid w:val="00C12D31"/>
    <w:rsid w:val="00C15D02"/>
    <w:rsid w:val="00C17121"/>
    <w:rsid w:val="00C2250B"/>
    <w:rsid w:val="00C25471"/>
    <w:rsid w:val="00C27C02"/>
    <w:rsid w:val="00C322D7"/>
    <w:rsid w:val="00C33B28"/>
    <w:rsid w:val="00C3720D"/>
    <w:rsid w:val="00C43734"/>
    <w:rsid w:val="00C448A7"/>
    <w:rsid w:val="00C5421C"/>
    <w:rsid w:val="00C627DE"/>
    <w:rsid w:val="00C658DD"/>
    <w:rsid w:val="00C65B9C"/>
    <w:rsid w:val="00C741E2"/>
    <w:rsid w:val="00C744AA"/>
    <w:rsid w:val="00C8032A"/>
    <w:rsid w:val="00C81D5D"/>
    <w:rsid w:val="00C824AF"/>
    <w:rsid w:val="00C86D32"/>
    <w:rsid w:val="00C926C1"/>
    <w:rsid w:val="00C9329A"/>
    <w:rsid w:val="00CA2E4B"/>
    <w:rsid w:val="00CA66F5"/>
    <w:rsid w:val="00CB1888"/>
    <w:rsid w:val="00CB1AF0"/>
    <w:rsid w:val="00CC1659"/>
    <w:rsid w:val="00CD0CC3"/>
    <w:rsid w:val="00CE43F1"/>
    <w:rsid w:val="00D00CF8"/>
    <w:rsid w:val="00D01D8C"/>
    <w:rsid w:val="00D10B12"/>
    <w:rsid w:val="00D125C2"/>
    <w:rsid w:val="00D16C07"/>
    <w:rsid w:val="00D20F9F"/>
    <w:rsid w:val="00D216F3"/>
    <w:rsid w:val="00D40CE0"/>
    <w:rsid w:val="00D428C8"/>
    <w:rsid w:val="00D56649"/>
    <w:rsid w:val="00D828EC"/>
    <w:rsid w:val="00D84A79"/>
    <w:rsid w:val="00DA01AA"/>
    <w:rsid w:val="00DB145D"/>
    <w:rsid w:val="00DB1F0D"/>
    <w:rsid w:val="00DB2969"/>
    <w:rsid w:val="00DB5947"/>
    <w:rsid w:val="00DB6B52"/>
    <w:rsid w:val="00DC2270"/>
    <w:rsid w:val="00DC63D9"/>
    <w:rsid w:val="00DC6E55"/>
    <w:rsid w:val="00DD6398"/>
    <w:rsid w:val="00DD6589"/>
    <w:rsid w:val="00DE0234"/>
    <w:rsid w:val="00DF70CD"/>
    <w:rsid w:val="00E03845"/>
    <w:rsid w:val="00E21328"/>
    <w:rsid w:val="00E21B6A"/>
    <w:rsid w:val="00E2693B"/>
    <w:rsid w:val="00E32040"/>
    <w:rsid w:val="00E36449"/>
    <w:rsid w:val="00E36E7C"/>
    <w:rsid w:val="00E5249B"/>
    <w:rsid w:val="00E540DF"/>
    <w:rsid w:val="00E61E77"/>
    <w:rsid w:val="00E704A1"/>
    <w:rsid w:val="00E745F6"/>
    <w:rsid w:val="00E943DA"/>
    <w:rsid w:val="00E948CE"/>
    <w:rsid w:val="00EB43CC"/>
    <w:rsid w:val="00EC4BBA"/>
    <w:rsid w:val="00ED1036"/>
    <w:rsid w:val="00ED297F"/>
    <w:rsid w:val="00EE127C"/>
    <w:rsid w:val="00EE3EE0"/>
    <w:rsid w:val="00EE6255"/>
    <w:rsid w:val="00EE6D62"/>
    <w:rsid w:val="00F05BC1"/>
    <w:rsid w:val="00F23AF1"/>
    <w:rsid w:val="00F25978"/>
    <w:rsid w:val="00F26B91"/>
    <w:rsid w:val="00F4774F"/>
    <w:rsid w:val="00F53601"/>
    <w:rsid w:val="00F55178"/>
    <w:rsid w:val="00F557C9"/>
    <w:rsid w:val="00F649D4"/>
    <w:rsid w:val="00F76348"/>
    <w:rsid w:val="00F77E6A"/>
    <w:rsid w:val="00F82174"/>
    <w:rsid w:val="00FA200A"/>
    <w:rsid w:val="00FA22C0"/>
    <w:rsid w:val="00FA4D50"/>
    <w:rsid w:val="00FA608E"/>
    <w:rsid w:val="00FB208E"/>
    <w:rsid w:val="00FB56E6"/>
    <w:rsid w:val="00FB68DB"/>
    <w:rsid w:val="00FC164E"/>
    <w:rsid w:val="00FD5020"/>
    <w:rsid w:val="00FF50A6"/>
    <w:rsid w:val="00FF6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462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C5421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5421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5421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5421C"/>
    <w:rPr>
      <w:rFonts w:cs="Angsana New"/>
      <w:szCs w:val="40"/>
    </w:rPr>
  </w:style>
  <w:style w:type="paragraph" w:styleId="NormalWeb">
    <w:name w:val="Normal (Web)"/>
    <w:basedOn w:val="Normal"/>
    <w:uiPriority w:val="99"/>
    <w:semiHidden/>
    <w:unhideWhenUsed/>
    <w:rsid w:val="00381D8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64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4D"/>
    <w:rPr>
      <w:rFonts w:ascii="Segoe UI" w:hAnsi="Segoe UI" w:cs="Angsana New"/>
      <w:sz w:val="18"/>
      <w:szCs w:val="22"/>
    </w:rPr>
  </w:style>
  <w:style w:type="character" w:styleId="Hyperlink">
    <w:name w:val="Hyperlink"/>
    <w:uiPriority w:val="99"/>
    <w:unhideWhenUsed/>
    <w:rsid w:val="00245F87"/>
    <w:rPr>
      <w:color w:val="0563C1"/>
      <w:u w:val="single"/>
    </w:rPr>
  </w:style>
  <w:style w:type="paragraph" w:styleId="NoSpacing">
    <w:name w:val="No Spacing"/>
    <w:uiPriority w:val="1"/>
    <w:qFormat/>
    <w:rsid w:val="00245F87"/>
    <w:pPr>
      <w:spacing w:after="0" w:line="240" w:lineRule="auto"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462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C5421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5421C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5421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5421C"/>
    <w:rPr>
      <w:rFonts w:cs="Angsana New"/>
      <w:szCs w:val="40"/>
    </w:rPr>
  </w:style>
  <w:style w:type="paragraph" w:styleId="NormalWeb">
    <w:name w:val="Normal (Web)"/>
    <w:basedOn w:val="Normal"/>
    <w:uiPriority w:val="99"/>
    <w:semiHidden/>
    <w:unhideWhenUsed/>
    <w:rsid w:val="00381D8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64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4D"/>
    <w:rPr>
      <w:rFonts w:ascii="Segoe UI" w:hAnsi="Segoe UI" w:cs="Angsana New"/>
      <w:sz w:val="18"/>
      <w:szCs w:val="22"/>
    </w:rPr>
  </w:style>
  <w:style w:type="character" w:styleId="Hyperlink">
    <w:name w:val="Hyperlink"/>
    <w:uiPriority w:val="99"/>
    <w:unhideWhenUsed/>
    <w:rsid w:val="00245F87"/>
    <w:rPr>
      <w:color w:val="0563C1"/>
      <w:u w:val="single"/>
    </w:rPr>
  </w:style>
  <w:style w:type="paragraph" w:styleId="NoSpacing">
    <w:name w:val="No Spacing"/>
    <w:uiPriority w:val="1"/>
    <w:qFormat/>
    <w:rsid w:val="00245F87"/>
    <w:pPr>
      <w:spacing w:after="0" w:line="240" w:lineRule="auto"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02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92277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rnorjor1@gmail.com%20%20&#3616;&#3634;&#3618;&#3651;&#3609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dc.go.t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ornorjor1@gmail.com%20%20&#3616;&#3634;&#3618;&#3651;&#3609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dc.go.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C772B-59BE-4B10-81F9-9F1FF51F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 62</dc:title>
  <dc:creator>OPDC</dc:creator>
  <cp:keywords>กนจ;Plan 2559</cp:keywords>
  <cp:lastModifiedBy>admin</cp:lastModifiedBy>
  <cp:revision>2</cp:revision>
  <cp:lastPrinted>2016-03-08T06:47:00Z</cp:lastPrinted>
  <dcterms:created xsi:type="dcterms:W3CDTF">2016-03-08T07:15:00Z</dcterms:created>
  <dcterms:modified xsi:type="dcterms:W3CDTF">2016-03-08T07:15:00Z</dcterms:modified>
</cp:coreProperties>
</file>