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B36" w:rsidRDefault="00604B36" w:rsidP="00261E2B">
      <w:pPr>
        <w:jc w:val="center"/>
      </w:pPr>
    </w:p>
    <w:p w:rsidR="00604B36" w:rsidRDefault="00604B36" w:rsidP="00261E2B">
      <w:pPr>
        <w:jc w:val="center"/>
      </w:pPr>
    </w:p>
    <w:p w:rsidR="00604B36" w:rsidRDefault="00604B36" w:rsidP="00261E2B">
      <w:pPr>
        <w:jc w:val="center"/>
      </w:pPr>
    </w:p>
    <w:p w:rsidR="00B927C7" w:rsidRDefault="009C5F4E" w:rsidP="00B927C7">
      <w:pPr>
        <w:jc w:val="center"/>
        <w:rPr>
          <w:rFonts w:ascii="TH SarabunPSK" w:hAnsi="TH SarabunPSK" w:cs="TH SarabunPSK"/>
          <w:b/>
          <w:bCs/>
          <w:sz w:val="48"/>
          <w:szCs w:val="48"/>
        </w:rPr>
      </w:pPr>
      <w:r>
        <w:rPr>
          <w:rFonts w:ascii="TH SarabunPSK" w:hAnsi="TH SarabunPSK" w:cs="TH SarabunPSK"/>
          <w:b/>
          <w:bCs/>
          <w:noProof/>
          <w:sz w:val="48"/>
          <w:szCs w:val="48"/>
        </w:rPr>
        <w:pict>
          <v:rect id="_x0000_s1282" style="position:absolute;left:0;text-align:left;margin-left:7.85pt;margin-top:26.2pt;width:458.25pt;height:439.4pt;z-index:-251656192" fillcolor="white [3201]" strokecolor="black [3200]" strokeweight="2.5pt">
            <v:shadow on="t" color="#868686"/>
          </v:rect>
        </w:pict>
      </w: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7A1847" w:rsidRPr="001600C0" w:rsidRDefault="007A1847" w:rsidP="007A1847">
      <w:pPr>
        <w:spacing w:line="360" w:lineRule="auto"/>
        <w:jc w:val="center"/>
        <w:rPr>
          <w:rFonts w:ascii="TH SarabunPSK" w:hAnsi="TH SarabunPSK" w:cs="TH SarabunPSK"/>
          <w:b/>
          <w:bCs/>
          <w:sz w:val="48"/>
          <w:szCs w:val="48"/>
        </w:rPr>
      </w:pPr>
      <w:r w:rsidRPr="001600C0">
        <w:rPr>
          <w:rFonts w:ascii="TH SarabunPSK" w:hAnsi="TH SarabunPSK" w:cs="TH SarabunPSK"/>
          <w:b/>
          <w:bCs/>
          <w:sz w:val="48"/>
          <w:szCs w:val="48"/>
          <w:cs/>
        </w:rPr>
        <w:t>แผนสร้างความโปร่งใสในการปฏิบัติราชการ</w:t>
      </w:r>
    </w:p>
    <w:p w:rsidR="007A1847" w:rsidRPr="001600C0" w:rsidRDefault="00B43973" w:rsidP="007A1847">
      <w:pPr>
        <w:spacing w:line="360" w:lineRule="auto"/>
        <w:jc w:val="center"/>
        <w:rPr>
          <w:rFonts w:ascii="TH SarabunPSK" w:hAnsi="TH SarabunPSK" w:cs="TH SarabunPSK"/>
          <w:b/>
          <w:bCs/>
          <w:sz w:val="48"/>
          <w:szCs w:val="48"/>
        </w:rPr>
      </w:pPr>
      <w:r>
        <w:rPr>
          <w:rFonts w:ascii="TH SarabunPSK" w:hAnsi="TH SarabunPSK" w:cs="TH SarabunPSK" w:hint="cs"/>
          <w:b/>
          <w:bCs/>
          <w:sz w:val="48"/>
          <w:szCs w:val="48"/>
          <w:cs/>
        </w:rPr>
        <w:t>จังหวัด</w:t>
      </w:r>
      <w:r w:rsidR="007A1847" w:rsidRPr="001600C0">
        <w:rPr>
          <w:rFonts w:ascii="TH SarabunPSK" w:hAnsi="TH SarabunPSK" w:cs="TH SarabunPSK" w:hint="cs"/>
          <w:b/>
          <w:bCs/>
          <w:sz w:val="48"/>
          <w:szCs w:val="48"/>
          <w:cs/>
        </w:rPr>
        <w:t>..............................</w:t>
      </w:r>
    </w:p>
    <w:p w:rsidR="007A1847" w:rsidRPr="001600C0" w:rsidRDefault="007A1847" w:rsidP="007A1847">
      <w:pPr>
        <w:spacing w:line="360" w:lineRule="auto"/>
        <w:jc w:val="center"/>
        <w:rPr>
          <w:rFonts w:ascii="TH SarabunPSK" w:hAnsi="TH SarabunPSK" w:cs="TH SarabunPSK"/>
          <w:b/>
          <w:bCs/>
          <w:sz w:val="48"/>
          <w:szCs w:val="48"/>
          <w:cs/>
        </w:rPr>
      </w:pPr>
      <w:r w:rsidRPr="001600C0">
        <w:rPr>
          <w:rFonts w:ascii="TH SarabunPSK" w:hAnsi="TH SarabunPSK" w:cs="TH SarabunPSK" w:hint="cs"/>
          <w:b/>
          <w:bCs/>
          <w:sz w:val="48"/>
          <w:szCs w:val="48"/>
          <w:cs/>
        </w:rPr>
        <w:t>กระบวนงาน.............................................</w:t>
      </w: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pPr>
    </w:p>
    <w:p w:rsidR="00B927C7" w:rsidRDefault="00B927C7" w:rsidP="00B927C7">
      <w:pPr>
        <w:jc w:val="center"/>
      </w:pPr>
    </w:p>
    <w:p w:rsidR="00B927C7" w:rsidRDefault="00B927C7" w:rsidP="00B927C7">
      <w:pPr>
        <w:jc w:val="center"/>
      </w:pPr>
    </w:p>
    <w:p w:rsidR="004B7BB8" w:rsidRDefault="004B7BB8" w:rsidP="00B927C7">
      <w:pPr>
        <w:jc w:val="center"/>
        <w:sectPr w:rsidR="004B7BB8" w:rsidSect="00FB3E1B">
          <w:headerReference w:type="default" r:id="rId8"/>
          <w:footerReference w:type="default" r:id="rId9"/>
          <w:headerReference w:type="first" r:id="rId10"/>
          <w:footerReference w:type="first" r:id="rId11"/>
          <w:pgSz w:w="11907" w:h="16840" w:code="9"/>
          <w:pgMar w:top="648" w:right="1411" w:bottom="562" w:left="1411" w:header="144" w:footer="619" w:gutter="0"/>
          <w:pgNumType w:start="1"/>
          <w:cols w:space="708"/>
          <w:titlePg/>
          <w:docGrid w:linePitch="381"/>
        </w:sectPr>
      </w:pPr>
    </w:p>
    <w:p w:rsidR="004B16D7" w:rsidRDefault="009C5F4E" w:rsidP="00B927C7">
      <w:pPr>
        <w:jc w:val="center"/>
      </w:pPr>
      <w:r w:rsidRPr="009C5F4E">
        <w:rPr>
          <w:rFonts w:ascii="TH SarabunPSK" w:hAnsi="TH SarabunPSK" w:cs="TH SarabunPSK"/>
          <w:b/>
          <w:bCs/>
          <w:noProof/>
          <w:sz w:val="36"/>
          <w:szCs w:val="36"/>
        </w:rPr>
        <w:lastRenderedPageBreak/>
        <w:pict>
          <v:rect id="_x0000_s1283" style="position:absolute;left:0;text-align:left;margin-left:9.35pt;margin-top:11.7pt;width:431.25pt;height:84.75pt;z-index:-251655168" fillcolor="white [3201]" strokecolor="black [3200]" strokeweight="5pt">
            <v:stroke linestyle="thickThin"/>
            <v:shadow color="#868686"/>
          </v:rect>
        </w:pict>
      </w:r>
    </w:p>
    <w:p w:rsidR="00B927C7" w:rsidRPr="00FE69DC" w:rsidRDefault="00B927C7" w:rsidP="004B7BB8">
      <w:pPr>
        <w:jc w:val="center"/>
        <w:rPr>
          <w:rFonts w:ascii="TH SarabunPSK" w:hAnsi="TH SarabunPSK" w:cs="TH SarabunPSK"/>
          <w:b/>
          <w:bCs/>
          <w:sz w:val="36"/>
          <w:szCs w:val="36"/>
        </w:rPr>
      </w:pPr>
      <w:r w:rsidRPr="00FE69DC">
        <w:rPr>
          <w:rFonts w:ascii="TH SarabunPSK" w:hAnsi="TH SarabunPSK" w:cs="TH SarabunPSK"/>
          <w:b/>
          <w:bCs/>
          <w:sz w:val="36"/>
          <w:szCs w:val="36"/>
          <w:cs/>
        </w:rPr>
        <w:t>แผนสร้างความโปร่งใสในการปฏิบัติราชการ</w:t>
      </w:r>
    </w:p>
    <w:p w:rsidR="00B927C7" w:rsidRPr="00FE69DC" w:rsidRDefault="00B43973" w:rsidP="00B927C7">
      <w:pPr>
        <w:jc w:val="center"/>
        <w:rPr>
          <w:rFonts w:ascii="TH SarabunPSK" w:hAnsi="TH SarabunPSK" w:cs="TH SarabunPSK"/>
          <w:b/>
          <w:bCs/>
          <w:sz w:val="36"/>
          <w:szCs w:val="36"/>
        </w:rPr>
      </w:pPr>
      <w:r>
        <w:rPr>
          <w:rFonts w:ascii="TH SarabunPSK" w:hAnsi="TH SarabunPSK" w:cs="TH SarabunPSK" w:hint="cs"/>
          <w:b/>
          <w:bCs/>
          <w:sz w:val="36"/>
          <w:szCs w:val="36"/>
          <w:cs/>
        </w:rPr>
        <w:t>จังหวัด</w:t>
      </w:r>
      <w:r w:rsidR="00B927C7" w:rsidRPr="00FE69DC">
        <w:rPr>
          <w:rFonts w:ascii="TH SarabunPSK" w:hAnsi="TH SarabunPSK" w:cs="TH SarabunPSK" w:hint="cs"/>
          <w:b/>
          <w:bCs/>
          <w:sz w:val="36"/>
          <w:szCs w:val="36"/>
          <w:cs/>
        </w:rPr>
        <w:t>..............................</w:t>
      </w:r>
      <w:r w:rsidR="00B927C7">
        <w:rPr>
          <w:rFonts w:ascii="TH SarabunPSK" w:hAnsi="TH SarabunPSK" w:cs="TH SarabunPSK" w:hint="cs"/>
          <w:b/>
          <w:bCs/>
          <w:sz w:val="36"/>
          <w:szCs w:val="36"/>
          <w:cs/>
        </w:rPr>
        <w:t xml:space="preserve"> </w:t>
      </w:r>
    </w:p>
    <w:p w:rsidR="00B927C7" w:rsidRPr="00FE69DC" w:rsidRDefault="00B927C7" w:rsidP="00B927C7">
      <w:pPr>
        <w:jc w:val="center"/>
        <w:rPr>
          <w:rFonts w:ascii="TH SarabunPSK" w:hAnsi="TH SarabunPSK" w:cs="TH SarabunPSK"/>
          <w:b/>
          <w:bCs/>
          <w:sz w:val="36"/>
          <w:szCs w:val="36"/>
          <w:cs/>
        </w:rPr>
      </w:pPr>
      <w:r w:rsidRPr="00FE69DC">
        <w:rPr>
          <w:rFonts w:ascii="TH SarabunPSK" w:hAnsi="TH SarabunPSK" w:cs="TH SarabunPSK" w:hint="cs"/>
          <w:b/>
          <w:bCs/>
          <w:sz w:val="36"/>
          <w:szCs w:val="36"/>
          <w:cs/>
        </w:rPr>
        <w:t>กระบวนงาน.............................................</w:t>
      </w:r>
    </w:p>
    <w:p w:rsidR="00B927C7" w:rsidRDefault="00B927C7" w:rsidP="00B927C7">
      <w:pPr>
        <w:tabs>
          <w:tab w:val="left" w:pos="990"/>
        </w:tabs>
        <w:spacing w:line="276" w:lineRule="auto"/>
        <w:ind w:firstLine="1980"/>
        <w:jc w:val="thaiDistribute"/>
        <w:rPr>
          <w:rFonts w:ascii="TH SarabunPSK" w:hAnsi="TH SarabunPSK" w:cs="TH SarabunPSK"/>
          <w:sz w:val="32"/>
          <w:szCs w:val="32"/>
        </w:rPr>
      </w:pPr>
    </w:p>
    <w:p w:rsidR="00B927C7" w:rsidRDefault="00B927C7" w:rsidP="00B927C7">
      <w:pPr>
        <w:tabs>
          <w:tab w:val="left" w:pos="990"/>
        </w:tabs>
        <w:spacing w:line="276" w:lineRule="auto"/>
        <w:ind w:firstLine="1980"/>
        <w:jc w:val="thaiDistribute"/>
        <w:rPr>
          <w:rFonts w:ascii="TH SarabunPSK" w:hAnsi="TH SarabunPSK" w:cs="TH SarabunPSK"/>
          <w:sz w:val="32"/>
          <w:szCs w:val="32"/>
        </w:rPr>
      </w:pPr>
    </w:p>
    <w:p w:rsidR="00B927C7" w:rsidRPr="00FE69DC" w:rsidRDefault="00B927C7" w:rsidP="00B927C7">
      <w:pPr>
        <w:pStyle w:val="ListParagraph"/>
        <w:numPr>
          <w:ilvl w:val="0"/>
          <w:numId w:val="18"/>
        </w:numPr>
        <w:tabs>
          <w:tab w:val="left" w:pos="990"/>
        </w:tabs>
        <w:jc w:val="thaiDistribute"/>
        <w:rPr>
          <w:rFonts w:ascii="TH SarabunPSK" w:hAnsi="TH SarabunPSK" w:cs="TH SarabunPSK"/>
          <w:sz w:val="32"/>
          <w:szCs w:val="32"/>
        </w:rPr>
      </w:pPr>
      <w:r w:rsidRPr="00FE69DC">
        <w:rPr>
          <w:rFonts w:ascii="TH SarabunPSK" w:hAnsi="TH SarabunPSK" w:cs="TH SarabunPSK" w:hint="cs"/>
          <w:b/>
          <w:bCs/>
          <w:spacing w:val="2"/>
          <w:sz w:val="32"/>
          <w:szCs w:val="32"/>
          <w:cs/>
        </w:rPr>
        <w:t>หลักการและเหตุผล</w:t>
      </w:r>
      <w:r w:rsidRPr="00FE69DC">
        <w:rPr>
          <w:rFonts w:ascii="TH SarabunPSK" w:hAnsi="TH SarabunPSK" w:cs="TH SarabunPSK" w:hint="cs"/>
          <w:spacing w:val="2"/>
          <w:sz w:val="32"/>
          <w:szCs w:val="32"/>
          <w:cs/>
        </w:rPr>
        <w:t xml:space="preserve"> </w:t>
      </w:r>
    </w:p>
    <w:p w:rsidR="00B927C7" w:rsidRDefault="009C5F4E" w:rsidP="007A1847">
      <w:pPr>
        <w:pStyle w:val="ListParagraph"/>
        <w:tabs>
          <w:tab w:val="left" w:pos="990"/>
        </w:tabs>
        <w:spacing w:after="0"/>
        <w:ind w:left="360"/>
        <w:contextualSpacing w:val="0"/>
        <w:jc w:val="thaiDistribute"/>
        <w:rPr>
          <w:rFonts w:ascii="TH SarabunPSK" w:hAnsi="TH SarabunPSK" w:cs="TH SarabunPSK"/>
          <w:sz w:val="32"/>
          <w:szCs w:val="32"/>
        </w:rPr>
      </w:pPr>
      <w:r>
        <w:rPr>
          <w:rFonts w:ascii="TH SarabunPSK" w:hAnsi="TH SarabunPSK" w:cs="TH SarabunPSK"/>
          <w:sz w:val="32"/>
          <w:szCs w:val="32"/>
        </w:rPr>
        <w:pict>
          <v:rect id="_x0000_s1297" style="position:absolute;left:0;text-align:left;margin-left:13.2pt;margin-top:114.75pt;width:431.25pt;height:157.85pt;z-index:-251648000" wrapcoords="-38 -91 -38 21600 225 21691 225 22235 21901 22235 21901 726 21638 -91 -38 -91">
            <v:shadow on="t" opacity=".5" offset="6pt,6pt"/>
            <v:textbox>
              <w:txbxContent>
                <w:p w:rsidR="00397F9F" w:rsidRPr="003668CF" w:rsidRDefault="00397F9F" w:rsidP="007A1847">
                  <w:pPr>
                    <w:spacing w:before="120"/>
                    <w:ind w:firstLine="446"/>
                    <w:jc w:val="thaiDistribute"/>
                    <w:rPr>
                      <w:rFonts w:ascii="TH SarabunPSK" w:hAnsi="TH SarabunPSK" w:cs="TH SarabunPSK"/>
                    </w:rPr>
                  </w:pPr>
                  <w:r w:rsidRPr="003668CF">
                    <w:rPr>
                      <w:rFonts w:ascii="TH SarabunPSK" w:hAnsi="TH SarabunPSK" w:cs="TH SarabunPSK"/>
                      <w:cs/>
                    </w:rPr>
                    <w:t>อธิบายถึงความสำคัญ ผลกระทบ ของปัญหาหรือความเสี่ยงในการทุจริต ไม่โปร่งใสของกระบวนงานที่ดำเนินการ</w:t>
                  </w:r>
                  <w:r w:rsidRPr="003668CF">
                    <w:rPr>
                      <w:rFonts w:ascii="TH SarabunPSK" w:hAnsi="TH SarabunPSK" w:cs="TH SarabunPSK"/>
                    </w:rPr>
                    <w:t xml:space="preserve"> </w:t>
                  </w:r>
                  <w:r w:rsidRPr="003668CF">
                    <w:rPr>
                      <w:rFonts w:ascii="TH SarabunPSK" w:hAnsi="TH SarabunPSK" w:cs="TH SarabunPSK"/>
                      <w:cs/>
                    </w:rPr>
                    <w:t>โดย</w:t>
                  </w:r>
                </w:p>
                <w:p w:rsidR="00397F9F" w:rsidRPr="003668CF" w:rsidRDefault="00397F9F" w:rsidP="007A1847">
                  <w:pPr>
                    <w:numPr>
                      <w:ilvl w:val="0"/>
                      <w:numId w:val="19"/>
                    </w:numPr>
                    <w:ind w:left="720" w:hanging="270"/>
                    <w:jc w:val="thaiDistribute"/>
                    <w:rPr>
                      <w:rFonts w:ascii="TH SarabunPSK" w:hAnsi="TH SarabunPSK" w:cs="TH SarabunPSK"/>
                    </w:rPr>
                  </w:pPr>
                  <w:r w:rsidRPr="003668CF">
                    <w:rPr>
                      <w:rFonts w:ascii="TH SarabunPSK" w:hAnsi="TH SarabunPSK" w:cs="TH SarabunPSK"/>
                      <w:u w:val="single"/>
                      <w:cs/>
                    </w:rPr>
                    <w:t>ระบุความสำคัญของกระบวนงาน</w:t>
                  </w:r>
                  <w:r w:rsidRPr="003668CF">
                    <w:rPr>
                      <w:rFonts w:ascii="TH SarabunPSK" w:hAnsi="TH SarabunPSK" w:cs="TH SarabunPSK"/>
                    </w:rPr>
                    <w:t xml:space="preserve"> : </w:t>
                  </w:r>
                  <w:r w:rsidRPr="003668CF">
                    <w:rPr>
                      <w:rFonts w:ascii="TH SarabunPSK" w:hAnsi="TH SarabunPSK" w:cs="TH SarabunPSK"/>
                      <w:cs/>
                    </w:rPr>
                    <w:t>อธิบายถึงความสำคัญของกระบวนงานพอสังเขป ตลอดจนนำเสนอข้อมูล หรือค่าสถิติต่าง ๆ ประกอบ เช่น ค่าสถิติจำนวนผู้ใช้บริการ มูลค่าทางเศรษฐกิจ หรือผลกระทบทางสังคม เป็นต้น</w:t>
                  </w:r>
                </w:p>
                <w:p w:rsidR="00397F9F" w:rsidRPr="003668CF" w:rsidRDefault="00397F9F" w:rsidP="007A1847">
                  <w:pPr>
                    <w:numPr>
                      <w:ilvl w:val="0"/>
                      <w:numId w:val="19"/>
                    </w:numPr>
                    <w:ind w:left="720" w:hanging="270"/>
                    <w:jc w:val="thaiDistribute"/>
                    <w:rPr>
                      <w:rFonts w:ascii="TH SarabunPSK" w:hAnsi="TH SarabunPSK" w:cs="TH SarabunPSK"/>
                    </w:rPr>
                  </w:pPr>
                  <w:r w:rsidRPr="007A1847">
                    <w:rPr>
                      <w:rFonts w:ascii="TH SarabunPSK" w:hAnsi="TH SarabunPSK" w:cs="TH SarabunPSK"/>
                      <w:u w:val="single"/>
                      <w:cs/>
                    </w:rPr>
                    <w:t>ระบุผลกระทบหากมีการทุจริตคอร์รัปชั่น</w:t>
                  </w:r>
                  <w:r w:rsidRPr="007A1847">
                    <w:rPr>
                      <w:rFonts w:ascii="TH SarabunPSK" w:hAnsi="TH SarabunPSK" w:cs="TH SarabunPSK"/>
                      <w:cs/>
                    </w:rPr>
                    <w:t xml:space="preserve"> </w:t>
                  </w:r>
                  <w:r w:rsidRPr="007A1847">
                    <w:rPr>
                      <w:rFonts w:ascii="TH SarabunPSK" w:hAnsi="TH SarabunPSK" w:cs="TH SarabunPSK"/>
                    </w:rPr>
                    <w:t xml:space="preserve">: </w:t>
                  </w:r>
                  <w:r w:rsidRPr="007A1847">
                    <w:rPr>
                      <w:rFonts w:ascii="TH SarabunPSK" w:hAnsi="TH SarabunPSK" w:cs="TH SarabunPSK"/>
                      <w:cs/>
                    </w:rPr>
                    <w:t>อธิบายถึงผลกระทบหากมีการทุจริตคอ</w:t>
                  </w:r>
                  <w:r w:rsidR="006F25AE">
                    <w:rPr>
                      <w:rFonts w:ascii="TH SarabunPSK" w:hAnsi="TH SarabunPSK" w:cs="TH SarabunPSK" w:hint="cs"/>
                      <w:cs/>
                    </w:rPr>
                    <w:t>ร์</w:t>
                  </w:r>
                  <w:r w:rsidRPr="007A1847">
                    <w:rPr>
                      <w:rFonts w:ascii="TH SarabunPSK" w:hAnsi="TH SarabunPSK" w:cs="TH SarabunPSK"/>
                      <w:cs/>
                    </w:rPr>
                    <w:t>รัปชั่นพอสังเขป และหากกระบวนงานนั้น ๆ เคยมีปัญหาด้านความโปร่งใส ตลอดจนการทุจริต คอร์รัปชั่น ควรนำเสนอข้อมูลความรุนแรงของปัญหาที่เคยเกิดขึ้นในอดีตมาประกอบด้วย</w:t>
                  </w:r>
                </w:p>
              </w:txbxContent>
            </v:textbox>
            <w10:wrap type="tight"/>
          </v:rect>
        </w:pict>
      </w:r>
      <w:r w:rsidR="00B927C7">
        <w:rPr>
          <w:rFonts w:ascii="TH SarabunPSK" w:hAnsi="TH SarabunPSK" w:cs="TH SarabunPSK"/>
          <w:sz w:val="32"/>
          <w:szCs w:val="32"/>
        </w:rPr>
        <w:tab/>
        <w:t>………………………………………………………………………………………………………………………………………………………………………………………………………………………………………………………………………………………………………………………………………………………………………………………………………………………………………………………………………………………………………………………………………………………………………………………………………………………………………………………………………………………………………………………………………………………………</w:t>
      </w:r>
    </w:p>
    <w:p w:rsidR="00397F9F" w:rsidRPr="00397F9F" w:rsidRDefault="00397F9F" w:rsidP="00397F9F">
      <w:pPr>
        <w:tabs>
          <w:tab w:val="left" w:pos="990"/>
        </w:tabs>
        <w:jc w:val="thaiDistribute"/>
        <w:rPr>
          <w:rFonts w:ascii="TH SarabunPSK" w:hAnsi="TH SarabunPSK" w:cs="TH SarabunPSK"/>
          <w:sz w:val="32"/>
          <w:szCs w:val="32"/>
        </w:rPr>
      </w:pPr>
    </w:p>
    <w:p w:rsidR="00B927C7" w:rsidRDefault="00B927C7" w:rsidP="00B927C7">
      <w:pPr>
        <w:pStyle w:val="ListParagraph"/>
        <w:numPr>
          <w:ilvl w:val="0"/>
          <w:numId w:val="18"/>
        </w:numPr>
        <w:tabs>
          <w:tab w:val="left" w:pos="990"/>
        </w:tabs>
        <w:jc w:val="thaiDistribute"/>
        <w:rPr>
          <w:rFonts w:ascii="TH SarabunPSK" w:hAnsi="TH SarabunPSK" w:cs="TH SarabunPSK"/>
          <w:sz w:val="32"/>
          <w:szCs w:val="32"/>
        </w:rPr>
      </w:pPr>
      <w:r w:rsidRPr="00FE69DC">
        <w:rPr>
          <w:rFonts w:ascii="TH SarabunPSK" w:hAnsi="TH SarabunPSK" w:cs="TH SarabunPSK" w:hint="cs"/>
          <w:b/>
          <w:bCs/>
          <w:sz w:val="32"/>
          <w:szCs w:val="32"/>
          <w:cs/>
        </w:rPr>
        <w:t>วัตถุประสงค์ และเป้าหมายของการดำเนินงาน</w:t>
      </w:r>
    </w:p>
    <w:p w:rsidR="006F25AE" w:rsidRDefault="00B927C7" w:rsidP="00D06869">
      <w:pPr>
        <w:pStyle w:val="ListParagraph"/>
        <w:tabs>
          <w:tab w:val="left" w:pos="990"/>
        </w:tabs>
        <w:spacing w:after="120"/>
        <w:ind w:left="360"/>
        <w:contextualSpacing w:val="0"/>
        <w:jc w:val="thaiDistribute"/>
        <w:rPr>
          <w:rFonts w:ascii="TH SarabunPSK" w:hAnsi="TH SarabunPSK" w:cs="TH SarabunPSK"/>
          <w:sz w:val="32"/>
          <w:szCs w:val="32"/>
        </w:rPr>
      </w:pPr>
      <w:r>
        <w:rPr>
          <w:rFonts w:ascii="TH SarabunPSK" w:hAnsi="TH SarabunPSK" w:cs="TH SarabunPSK"/>
          <w:sz w:val="32"/>
          <w:szCs w:val="32"/>
        </w:rPr>
        <w:tab/>
        <w:t>……………………………………………………………………………………………………………………………………………………………………………………………………………………………………………………………………………………………………………………………………………………………………………………………………………………………………………………………………………………………………………………………………………………………………………………………</w:t>
      </w:r>
    </w:p>
    <w:p w:rsidR="00BB5DA7" w:rsidRDefault="00BB5DA7" w:rsidP="00D06869">
      <w:pPr>
        <w:pStyle w:val="ListParagraph"/>
        <w:tabs>
          <w:tab w:val="left" w:pos="990"/>
        </w:tabs>
        <w:spacing w:after="120"/>
        <w:ind w:left="360"/>
        <w:contextualSpacing w:val="0"/>
        <w:jc w:val="thaiDistribute"/>
        <w:rPr>
          <w:rFonts w:ascii="TH SarabunPSK" w:hAnsi="TH SarabunPSK" w:cs="TH SarabunPSK"/>
          <w:sz w:val="32"/>
          <w:szCs w:val="32"/>
        </w:rPr>
      </w:pPr>
    </w:p>
    <w:p w:rsidR="00397F9F" w:rsidRDefault="009C5F4E" w:rsidP="00D06869">
      <w:pPr>
        <w:pStyle w:val="ListParagraph"/>
        <w:tabs>
          <w:tab w:val="left" w:pos="990"/>
        </w:tabs>
        <w:spacing w:after="120"/>
        <w:ind w:left="360"/>
        <w:contextualSpacing w:val="0"/>
        <w:jc w:val="thaiDistribute"/>
        <w:rPr>
          <w:rFonts w:ascii="TH SarabunPSK" w:hAnsi="TH SarabunPSK" w:cs="TH SarabunPSK"/>
          <w:sz w:val="32"/>
          <w:szCs w:val="32"/>
        </w:rPr>
      </w:pPr>
      <w:r>
        <w:rPr>
          <w:rFonts w:ascii="TH SarabunPSK" w:hAnsi="TH SarabunPSK" w:cs="TH SarabunPSK"/>
          <w:sz w:val="32"/>
          <w:szCs w:val="32"/>
        </w:rPr>
      </w:r>
      <w:r>
        <w:rPr>
          <w:rFonts w:ascii="TH SarabunPSK" w:hAnsi="TH SarabunPSK" w:cs="TH SarabunPSK"/>
          <w:sz w:val="32"/>
          <w:szCs w:val="32"/>
        </w:rPr>
        <w:pict>
          <v:rect id="_x0000_s1303" style="width:431.25pt;height:108.5pt;mso-position-horizontal-relative:char;mso-position-vertical-relative:line">
            <v:shadow on="t" opacity=".5" offset="6pt,6pt"/>
            <v:textbox>
              <w:txbxContent>
                <w:p w:rsidR="00D06869" w:rsidRDefault="00D06869" w:rsidP="00D06869">
                  <w:pPr>
                    <w:ind w:firstLine="360"/>
                    <w:rPr>
                      <w:rFonts w:ascii="TH SarabunPSK" w:hAnsi="TH SarabunPSK" w:cs="TH SarabunPSK"/>
                    </w:rPr>
                  </w:pPr>
                  <w:r w:rsidRPr="00D55144">
                    <w:rPr>
                      <w:rFonts w:ascii="TH SarabunPSK" w:hAnsi="TH SarabunPSK" w:cs="TH SarabunPSK"/>
                      <w:cs/>
                    </w:rPr>
                    <w:t>ระบุเป้าหมายและผลที่คาดว่าจะได้รับจากการดำเนินงาน</w:t>
                  </w:r>
                  <w:r>
                    <w:rPr>
                      <w:rFonts w:ascii="TH SarabunPSK" w:hAnsi="TH SarabunPSK" w:cs="TH SarabunPSK" w:hint="cs"/>
                      <w:cs/>
                    </w:rPr>
                    <w:t>ตามแผนการสร้างความโปร่งใสในการปฏิบัติราชการ</w:t>
                  </w:r>
                </w:p>
                <w:p w:rsidR="00D06869" w:rsidRDefault="00D06869" w:rsidP="00D06869">
                  <w:pPr>
                    <w:pStyle w:val="ListParagraph"/>
                    <w:numPr>
                      <w:ilvl w:val="0"/>
                      <w:numId w:val="24"/>
                    </w:numPr>
                    <w:ind w:left="630" w:hanging="270"/>
                    <w:jc w:val="thaiDistribute"/>
                    <w:rPr>
                      <w:rFonts w:ascii="TH SarabunPSK" w:hAnsi="TH SarabunPSK" w:cs="TH SarabunPSK"/>
                    </w:rPr>
                  </w:pPr>
                  <w:r w:rsidRPr="003668CF">
                    <w:rPr>
                      <w:rFonts w:ascii="TH SarabunPSK" w:hAnsi="TH SarabunPSK" w:cs="TH SarabunPSK"/>
                      <w:cs/>
                    </w:rPr>
                    <w:t>ควร</w:t>
                  </w:r>
                  <w:r>
                    <w:rPr>
                      <w:rFonts w:ascii="TH SarabunPSK" w:hAnsi="TH SarabunPSK" w:cs="TH SarabunPSK" w:hint="cs"/>
                      <w:cs/>
                    </w:rPr>
                    <w:t>มุ่งเน้น</w:t>
                  </w:r>
                  <w:r w:rsidRPr="003668CF">
                    <w:rPr>
                      <w:rFonts w:ascii="TH SarabunPSK" w:hAnsi="TH SarabunPSK" w:cs="TH SarabunPSK" w:hint="cs"/>
                      <w:cs/>
                    </w:rPr>
                    <w:t xml:space="preserve">การสร้างความโปร่งใส ป้องกันการทุจริต </w:t>
                  </w:r>
                  <w:r>
                    <w:rPr>
                      <w:rFonts w:ascii="TH SarabunPSK" w:hAnsi="TH SarabunPSK" w:cs="TH SarabunPSK" w:hint="cs"/>
                      <w:cs/>
                    </w:rPr>
                    <w:t>คอร์รัปชั่น</w:t>
                  </w:r>
                  <w:r w:rsidRPr="003668CF">
                    <w:rPr>
                      <w:rFonts w:ascii="TH SarabunPSK" w:hAnsi="TH SarabunPSK" w:cs="TH SarabunPSK" w:hint="cs"/>
                      <w:cs/>
                    </w:rPr>
                    <w:t xml:space="preserve"> และ</w:t>
                  </w:r>
                  <w:r>
                    <w:rPr>
                      <w:rFonts w:ascii="TH SarabunPSK" w:hAnsi="TH SarabunPSK" w:cs="TH SarabunPSK" w:hint="cs"/>
                      <w:cs/>
                    </w:rPr>
                    <w:t>อาจรวมถึงการ</w:t>
                  </w:r>
                  <w:r w:rsidRPr="003668CF">
                    <w:rPr>
                      <w:rFonts w:ascii="TH SarabunPSK" w:hAnsi="TH SarabunPSK" w:cs="TH SarabunPSK"/>
                      <w:cs/>
                    </w:rPr>
                    <w:t>ลดผลกระทบที่อาจจะเกิดขึ้น</w:t>
                  </w:r>
                  <w:r w:rsidRPr="003668CF">
                    <w:rPr>
                      <w:rFonts w:ascii="TH SarabunPSK" w:hAnsi="TH SarabunPSK" w:cs="TH SarabunPSK"/>
                    </w:rPr>
                    <w:t xml:space="preserve"> </w:t>
                  </w:r>
                </w:p>
                <w:p w:rsidR="00D06869" w:rsidRPr="009C6534" w:rsidRDefault="00D06869" w:rsidP="00D06869">
                  <w:pPr>
                    <w:pStyle w:val="ListParagraph"/>
                    <w:numPr>
                      <w:ilvl w:val="0"/>
                      <w:numId w:val="24"/>
                    </w:numPr>
                    <w:ind w:left="630" w:hanging="270"/>
                    <w:jc w:val="thaiDistribute"/>
                    <w:rPr>
                      <w:rFonts w:ascii="TH SarabunPSK" w:hAnsi="TH SarabunPSK" w:cs="TH SarabunPSK"/>
                      <w:spacing w:val="4"/>
                    </w:rPr>
                  </w:pPr>
                  <w:r w:rsidRPr="009C6534">
                    <w:rPr>
                      <w:rFonts w:ascii="TH SarabunPSK" w:hAnsi="TH SarabunPSK" w:cs="TH SarabunPSK" w:hint="cs"/>
                      <w:spacing w:val="4"/>
                      <w:cs/>
                    </w:rPr>
                    <w:t>ควรระบุขอบข่ายให้ชัดเจนว่าเป็นการจัดทำแผนในกระบวนการใด เป็นการป้องกัน แก้ไขปัญหาหรือความเสี่ยงใด ตลอดจนผลสำเร็จที่คาดว่าจะได้รับจากแผนงานดังกล่าว</w:t>
                  </w:r>
                </w:p>
              </w:txbxContent>
            </v:textbox>
            <w10:wrap type="none"/>
            <w10:anchorlock/>
          </v:rect>
        </w:pict>
      </w:r>
    </w:p>
    <w:p w:rsidR="00B927C7" w:rsidRDefault="00B927C7" w:rsidP="00B927C7">
      <w:pPr>
        <w:pStyle w:val="ListParagraph"/>
        <w:numPr>
          <w:ilvl w:val="0"/>
          <w:numId w:val="18"/>
        </w:numPr>
        <w:tabs>
          <w:tab w:val="left" w:pos="990"/>
        </w:tabs>
        <w:jc w:val="thaiDistribute"/>
        <w:rPr>
          <w:rFonts w:ascii="TH SarabunPSK" w:hAnsi="TH SarabunPSK" w:cs="TH SarabunPSK"/>
          <w:sz w:val="32"/>
          <w:szCs w:val="32"/>
        </w:rPr>
      </w:pPr>
      <w:r w:rsidRPr="00FE69DC">
        <w:rPr>
          <w:rFonts w:ascii="TH SarabunPSK" w:hAnsi="TH SarabunPSK" w:cs="TH SarabunPSK" w:hint="cs"/>
          <w:b/>
          <w:bCs/>
          <w:sz w:val="32"/>
          <w:szCs w:val="32"/>
          <w:cs/>
        </w:rPr>
        <w:lastRenderedPageBreak/>
        <w:t>แนวทางการวิเคราะห์ปัญหา</w:t>
      </w:r>
      <w:r w:rsidRPr="00FE69DC">
        <w:rPr>
          <w:rFonts w:ascii="TH SarabunPSK" w:hAnsi="TH SarabunPSK" w:cs="TH SarabunPSK" w:hint="cs"/>
          <w:sz w:val="32"/>
          <w:szCs w:val="32"/>
          <w:cs/>
        </w:rPr>
        <w:t xml:space="preserve"> </w:t>
      </w:r>
    </w:p>
    <w:p w:rsidR="00B927C7" w:rsidRDefault="00B927C7" w:rsidP="00B927C7">
      <w:pPr>
        <w:pStyle w:val="ListParagraph"/>
        <w:tabs>
          <w:tab w:val="left" w:pos="990"/>
        </w:tabs>
        <w:ind w:left="360"/>
        <w:jc w:val="thaiDistribute"/>
        <w:rPr>
          <w:rFonts w:ascii="TH SarabunPSK" w:hAnsi="TH SarabunPSK" w:cs="TH SarabunPSK"/>
          <w:sz w:val="32"/>
          <w:szCs w:val="32"/>
        </w:rPr>
      </w:pPr>
      <w:r>
        <w:rPr>
          <w:rFonts w:ascii="TH SarabunPSK" w:hAnsi="TH SarabunPSK" w:cs="TH SarabunPSK"/>
          <w:sz w:val="32"/>
          <w:szCs w:val="32"/>
        </w:rPr>
        <w:tab/>
        <w:t>………………………………………………………………………………………………………………………………………………………………………………………………………………………………………………………………………………………………</w:t>
      </w:r>
    </w:p>
    <w:p w:rsidR="00B927C7" w:rsidRDefault="00B927C7" w:rsidP="003A04C2">
      <w:pPr>
        <w:pStyle w:val="ListParagraph"/>
        <w:tabs>
          <w:tab w:val="left" w:pos="990"/>
        </w:tabs>
        <w:spacing w:after="120"/>
        <w:ind w:left="360"/>
        <w:contextualSpacing w:val="0"/>
        <w:jc w:val="thaiDistribute"/>
        <w:rPr>
          <w:rFonts w:ascii="TH SarabunPSK" w:hAnsi="TH SarabunPSK" w:cs="TH SarabunPSK"/>
          <w:b/>
          <w:bCs/>
          <w:sz w:val="32"/>
          <w:szCs w:val="32"/>
        </w:rPr>
      </w:pPr>
      <w:r w:rsidRPr="004553D5">
        <w:rPr>
          <w:rFonts w:ascii="TH SarabunPSK" w:hAnsi="TH SarabunPSK" w:cs="TH SarabunPSK"/>
          <w:b/>
          <w:bCs/>
          <w:sz w:val="32"/>
          <w:szCs w:val="32"/>
        </w:rPr>
        <w:t xml:space="preserve">3.1 </w:t>
      </w:r>
      <w:r w:rsidR="00397F9F" w:rsidRPr="00397F9F">
        <w:rPr>
          <w:rFonts w:ascii="TH SarabunPSK" w:hAnsi="TH SarabunPSK" w:cs="TH SarabunPSK" w:hint="cs"/>
          <w:b/>
          <w:bCs/>
          <w:sz w:val="32"/>
          <w:szCs w:val="32"/>
          <w:cs/>
        </w:rPr>
        <w:t>ระบุและประเมินระดับความเสี่ยง</w:t>
      </w:r>
    </w:p>
    <w:tbl>
      <w:tblPr>
        <w:tblW w:w="9735" w:type="dxa"/>
        <w:tblCellMar>
          <w:left w:w="0" w:type="dxa"/>
          <w:right w:w="0" w:type="dxa"/>
        </w:tblCellMar>
        <w:tblLook w:val="0420"/>
      </w:tblPr>
      <w:tblGrid>
        <w:gridCol w:w="853"/>
        <w:gridCol w:w="1418"/>
        <w:gridCol w:w="1510"/>
        <w:gridCol w:w="756"/>
        <w:gridCol w:w="756"/>
        <w:gridCol w:w="756"/>
        <w:gridCol w:w="756"/>
        <w:gridCol w:w="756"/>
        <w:gridCol w:w="756"/>
        <w:gridCol w:w="1418"/>
      </w:tblGrid>
      <w:tr w:rsidR="00B927C7" w:rsidRPr="001600C0" w:rsidTr="0022575F">
        <w:trPr>
          <w:trHeight w:val="617"/>
        </w:trPr>
        <w:tc>
          <w:tcPr>
            <w:tcW w:w="853"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ลำดับ</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3357E8">
            <w:pPr>
              <w:ind w:left="-43" w:right="-87"/>
              <w:jc w:val="center"/>
              <w:rPr>
                <w:rFonts w:ascii="TH SarabunPSK" w:hAnsi="TH SarabunPSK" w:cs="TH SarabunPSK"/>
                <w:sz w:val="32"/>
                <w:szCs w:val="32"/>
              </w:rPr>
            </w:pPr>
            <w:r w:rsidRPr="001600C0">
              <w:rPr>
                <w:rFonts w:ascii="TH SarabunPSK" w:hAnsi="TH SarabunPSK" w:cs="TH SarabunPSK"/>
                <w:b/>
                <w:bCs/>
                <w:sz w:val="32"/>
                <w:szCs w:val="32"/>
                <w:cs/>
              </w:rPr>
              <w:t>ขั้นตอน</w:t>
            </w:r>
            <w:r w:rsidR="003357E8">
              <w:rPr>
                <w:rFonts w:ascii="TH SarabunPSK" w:hAnsi="TH SarabunPSK" w:cs="TH SarabunPSK" w:hint="cs"/>
                <w:b/>
                <w:bCs/>
                <w:sz w:val="32"/>
                <w:szCs w:val="32"/>
                <w:cs/>
              </w:rPr>
              <w:br/>
            </w:r>
            <w:r w:rsidRPr="003357E8">
              <w:rPr>
                <w:rFonts w:ascii="TH SarabunPSK" w:hAnsi="TH SarabunPSK" w:cs="TH SarabunPSK"/>
                <w:b/>
                <w:bCs/>
                <w:spacing w:val="-8"/>
                <w:sz w:val="32"/>
                <w:szCs w:val="32"/>
                <w:cs/>
              </w:rPr>
              <w:t>การดำเนินงาน</w:t>
            </w:r>
          </w:p>
        </w:tc>
        <w:tc>
          <w:tcPr>
            <w:tcW w:w="1510"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9C6534" w:rsidRDefault="00B927C7" w:rsidP="009C6534">
            <w:pPr>
              <w:ind w:left="-111" w:right="-107"/>
              <w:jc w:val="center"/>
              <w:rPr>
                <w:rFonts w:ascii="TH SarabunPSK" w:hAnsi="TH SarabunPSK" w:cs="TH SarabunPSK"/>
                <w:b/>
                <w:bCs/>
                <w:sz w:val="32"/>
                <w:szCs w:val="32"/>
              </w:rPr>
            </w:pPr>
            <w:r w:rsidRPr="001600C0">
              <w:rPr>
                <w:rFonts w:ascii="TH SarabunPSK" w:hAnsi="TH SarabunPSK" w:cs="TH SarabunPSK"/>
                <w:b/>
                <w:bCs/>
                <w:sz w:val="32"/>
                <w:szCs w:val="32"/>
                <w:cs/>
              </w:rPr>
              <w:t>ปัญหา</w:t>
            </w:r>
            <w:r w:rsidR="009C6534">
              <w:rPr>
                <w:rFonts w:ascii="TH SarabunPSK" w:hAnsi="TH SarabunPSK" w:cs="TH SarabunPSK" w:hint="cs"/>
                <w:b/>
                <w:bCs/>
                <w:sz w:val="32"/>
                <w:szCs w:val="32"/>
                <w:cs/>
              </w:rPr>
              <w:t>หรือ</w:t>
            </w:r>
          </w:p>
          <w:p w:rsidR="00B927C7" w:rsidRPr="001600C0" w:rsidRDefault="00B927C7" w:rsidP="009C6534">
            <w:pPr>
              <w:ind w:left="-111" w:right="-107"/>
              <w:jc w:val="center"/>
              <w:rPr>
                <w:rFonts w:ascii="TH SarabunPSK" w:hAnsi="TH SarabunPSK" w:cs="TH SarabunPSK"/>
                <w:sz w:val="32"/>
                <w:szCs w:val="32"/>
              </w:rPr>
            </w:pPr>
            <w:r w:rsidRPr="001600C0">
              <w:rPr>
                <w:rFonts w:ascii="TH SarabunPSK" w:hAnsi="TH SarabunPSK" w:cs="TH SarabunPSK"/>
                <w:b/>
                <w:bCs/>
                <w:sz w:val="32"/>
                <w:szCs w:val="32"/>
                <w:cs/>
              </w:rPr>
              <w:t>ความเสี่ยง</w:t>
            </w:r>
            <w:r w:rsidR="009C6534">
              <w:rPr>
                <w:rFonts w:ascii="TH SarabunPSK" w:hAnsi="TH SarabunPSK" w:cs="TH SarabunPSK" w:hint="cs"/>
                <w:b/>
                <w:bCs/>
                <w:sz w:val="32"/>
                <w:szCs w:val="32"/>
                <w:cs/>
              </w:rPr>
              <w:br/>
            </w:r>
            <w:r w:rsidRPr="001600C0">
              <w:rPr>
                <w:rFonts w:ascii="TH SarabunPSK" w:hAnsi="TH SarabunPSK" w:cs="TH SarabunPSK"/>
                <w:b/>
                <w:bCs/>
                <w:sz w:val="32"/>
                <w:szCs w:val="32"/>
                <w:cs/>
              </w:rPr>
              <w:t>ในการเกิด</w:t>
            </w:r>
            <w:r w:rsidRPr="009C6534">
              <w:rPr>
                <w:rFonts w:ascii="TH SarabunPSK" w:hAnsi="TH SarabunPSK" w:cs="TH SarabunPSK"/>
                <w:b/>
                <w:bCs/>
                <w:spacing w:val="-8"/>
                <w:sz w:val="32"/>
                <w:szCs w:val="32"/>
                <w:cs/>
              </w:rPr>
              <w:t>ทุจริตคอร์รัปชั่น</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โอกาสที่จะเกิด</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ความรุนแรง</w:t>
            </w:r>
            <w:r w:rsidR="003357E8">
              <w:rPr>
                <w:rFonts w:ascii="TH SarabunPSK" w:hAnsi="TH SarabunPSK" w:cs="TH SarabunPSK" w:hint="cs"/>
                <w:b/>
                <w:bCs/>
                <w:sz w:val="32"/>
                <w:szCs w:val="32"/>
                <w:cs/>
              </w:rPr>
              <w:br/>
            </w:r>
            <w:r w:rsidRPr="001600C0">
              <w:rPr>
                <w:rFonts w:ascii="TH SarabunPSK" w:hAnsi="TH SarabunPSK" w:cs="TH SarabunPSK"/>
                <w:b/>
                <w:bCs/>
                <w:sz w:val="32"/>
                <w:szCs w:val="32"/>
                <w:cs/>
              </w:rPr>
              <w:t>ของผลกระทบ</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คะแนน</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(โอกาส</w:t>
            </w:r>
            <w:r>
              <w:rPr>
                <w:rFonts w:ascii="TH SarabunPSK" w:hAnsi="TH SarabunPSK" w:cs="TH SarabunPSK"/>
                <w:b/>
                <w:bCs/>
                <w:sz w:val="32"/>
                <w:szCs w:val="32"/>
              </w:rPr>
              <w:t xml:space="preserve"> </w:t>
            </w:r>
            <w:r w:rsidRPr="001600C0">
              <w:rPr>
                <w:rFonts w:ascii="TH SarabunPSK" w:hAnsi="TH SarabunPSK" w:cs="TH SarabunPSK"/>
                <w:b/>
                <w:bCs/>
                <w:sz w:val="32"/>
                <w:szCs w:val="32"/>
              </w:rPr>
              <w:t>x</w:t>
            </w:r>
            <w:r w:rsidRPr="001600C0">
              <w:rPr>
                <w:rFonts w:ascii="TH SarabunPSK" w:hAnsi="TH SarabunPSK" w:cs="TH SarabunPSK"/>
                <w:b/>
                <w:bCs/>
                <w:sz w:val="32"/>
                <w:szCs w:val="32"/>
                <w:cs/>
              </w:rPr>
              <w:t>ความรุนแรง)</w:t>
            </w:r>
          </w:p>
        </w:tc>
      </w:tr>
      <w:tr w:rsidR="00B927C7" w:rsidRPr="001600C0" w:rsidTr="0022575F">
        <w:trPr>
          <w:trHeight w:val="584"/>
        </w:trPr>
        <w:tc>
          <w:tcPr>
            <w:tcW w:w="853"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B927C7" w:rsidRPr="001600C0" w:rsidRDefault="00B927C7" w:rsidP="0022575F">
            <w:pPr>
              <w:jc w:val="center"/>
              <w:rPr>
                <w:rFonts w:ascii="TH SarabunPSK" w:hAnsi="TH SarabunPSK" w:cs="TH SarabunPSK"/>
                <w:sz w:val="32"/>
                <w:szCs w:val="32"/>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B927C7" w:rsidRPr="001600C0" w:rsidRDefault="00B927C7" w:rsidP="0022575F">
            <w:pPr>
              <w:jc w:val="center"/>
              <w:rPr>
                <w:rFonts w:ascii="TH SarabunPSK" w:hAnsi="TH SarabunPSK" w:cs="TH SarabunPSK"/>
                <w:sz w:val="32"/>
                <w:szCs w:val="32"/>
              </w:rPr>
            </w:pPr>
          </w:p>
        </w:tc>
        <w:tc>
          <w:tcPr>
            <w:tcW w:w="1510"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B927C7" w:rsidRPr="001600C0" w:rsidRDefault="00B927C7" w:rsidP="0022575F">
            <w:pPr>
              <w:jc w:val="center"/>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สูง</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w:t>
            </w:r>
            <w:r w:rsidRPr="001600C0">
              <w:rPr>
                <w:rFonts w:ascii="TH SarabunPSK" w:hAnsi="TH SarabunPSK" w:cs="TH SarabunPSK"/>
                <w:b/>
                <w:bCs/>
                <w:sz w:val="32"/>
                <w:szCs w:val="32"/>
              </w:rPr>
              <w:t>3)</w:t>
            </w: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กลาง</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(2)</w:t>
            </w: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ต่ำ</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สูง</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w:t>
            </w:r>
            <w:r w:rsidRPr="001600C0">
              <w:rPr>
                <w:rFonts w:ascii="TH SarabunPSK" w:hAnsi="TH SarabunPSK" w:cs="TH SarabunPSK"/>
                <w:b/>
                <w:bCs/>
                <w:sz w:val="32"/>
                <w:szCs w:val="32"/>
              </w:rPr>
              <w:t>3)</w:t>
            </w: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กลาง</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(2)</w:t>
            </w: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ต่ำ</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(1)</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B927C7" w:rsidRPr="001600C0" w:rsidRDefault="00B927C7" w:rsidP="0022575F">
            <w:pPr>
              <w:jc w:val="center"/>
              <w:rPr>
                <w:rFonts w:ascii="TH SarabunPSK" w:hAnsi="TH SarabunPSK" w:cs="TH SarabunPSK"/>
                <w:sz w:val="32"/>
                <w:szCs w:val="32"/>
              </w:rPr>
            </w:pPr>
          </w:p>
        </w:tc>
      </w:tr>
      <w:tr w:rsidR="00B927C7" w:rsidRPr="001600C0" w:rsidTr="0022575F">
        <w:trPr>
          <w:trHeight w:val="401"/>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sz w:val="32"/>
                <w:szCs w:val="32"/>
                <w:cs/>
              </w:rPr>
              <w:t>.........</w:t>
            </w:r>
            <w:r>
              <w:rPr>
                <w:rFonts w:ascii="TH SarabunPSK" w:hAnsi="TH SarabunPSK" w:cs="TH SarabunPSK"/>
                <w:sz w:val="32"/>
                <w:szCs w:val="32"/>
              </w:rPr>
              <w:t>............</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365"/>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sz w:val="32"/>
                <w:szCs w:val="32"/>
                <w:cs/>
              </w:rPr>
              <w:t>.........</w:t>
            </w:r>
            <w:r>
              <w:rPr>
                <w:rFonts w:ascii="TH SarabunPSK" w:hAnsi="TH SarabunPSK" w:cs="TH SarabunPSK"/>
                <w:sz w:val="32"/>
                <w:szCs w:val="32"/>
              </w:rPr>
              <w:t>............</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383"/>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sz w:val="32"/>
                <w:szCs w:val="32"/>
                <w:cs/>
              </w:rPr>
              <w:t>.........</w:t>
            </w:r>
            <w:r>
              <w:rPr>
                <w:rFonts w:ascii="TH SarabunPSK" w:hAnsi="TH SarabunPSK" w:cs="TH SarabunPSK"/>
                <w:sz w:val="32"/>
                <w:szCs w:val="32"/>
              </w:rPr>
              <w:t>............</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365"/>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sz w:val="32"/>
                <w:szCs w:val="32"/>
                <w:cs/>
              </w:rPr>
              <w:t>.........</w:t>
            </w:r>
            <w:r>
              <w:rPr>
                <w:rFonts w:ascii="TH SarabunPSK" w:hAnsi="TH SarabunPSK" w:cs="TH SarabunPSK"/>
                <w:sz w:val="32"/>
                <w:szCs w:val="32"/>
              </w:rPr>
              <w:t>............</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r>
    </w:tbl>
    <w:p w:rsidR="00B927C7" w:rsidRPr="00397F9F" w:rsidRDefault="009C5F4E" w:rsidP="006F25AE">
      <w:pPr>
        <w:pStyle w:val="ListParagraph"/>
        <w:tabs>
          <w:tab w:val="left" w:pos="990"/>
        </w:tabs>
        <w:spacing w:after="0"/>
        <w:ind w:left="360"/>
        <w:contextualSpacing w:val="0"/>
        <w:jc w:val="thaiDistribute"/>
        <w:rPr>
          <w:rFonts w:ascii="TH SarabunPSK" w:hAnsi="TH SarabunPSK" w:cs="TH SarabunPSK"/>
          <w:b/>
          <w:bCs/>
          <w:sz w:val="32"/>
          <w:szCs w:val="32"/>
        </w:rPr>
      </w:pPr>
      <w:r w:rsidRPr="009C5F4E">
        <w:rPr>
          <w:rFonts w:ascii="TH SarabunPSK" w:eastAsia="Cordia New" w:hAnsi="TH SarabunPSK" w:cs="TH SarabunPSK"/>
          <w:sz w:val="32"/>
          <w:szCs w:val="32"/>
        </w:rPr>
        <w:pict>
          <v:rect id="_x0000_s1295" style="position:absolute;left:0;text-align:left;margin-left:18.4pt;margin-top:16.15pt;width:439.05pt;height:82.7pt;z-index:-251646976;mso-position-horizontal-relative:text;mso-position-vertical-relative:text" wrapcoords="-38 -195 -38 21600 225 21600 225 22962 21901 22962 21901 1557 21638 -195 -38 -195">
            <v:shadow on="t" opacity=".5" offset="6pt,6pt"/>
            <v:textbox style="mso-next-textbox:#_x0000_s1295">
              <w:txbxContent>
                <w:p w:rsidR="00397F9F" w:rsidRPr="00D55144" w:rsidRDefault="00397F9F" w:rsidP="007A1847">
                  <w:pPr>
                    <w:numPr>
                      <w:ilvl w:val="0"/>
                      <w:numId w:val="20"/>
                    </w:numPr>
                    <w:ind w:hanging="270"/>
                    <w:jc w:val="thaiDistribute"/>
                    <w:rPr>
                      <w:rFonts w:ascii="TH SarabunPSK" w:hAnsi="TH SarabunPSK" w:cs="TH SarabunPSK"/>
                    </w:rPr>
                  </w:pPr>
                  <w:r w:rsidRPr="00D55144">
                    <w:rPr>
                      <w:rFonts w:ascii="TH SarabunPSK" w:hAnsi="TH SarabunPSK" w:cs="TH SarabunPSK"/>
                      <w:cs/>
                    </w:rPr>
                    <w:t>ระบุขั้นตอน</w:t>
                  </w:r>
                  <w:r w:rsidR="009C6534">
                    <w:rPr>
                      <w:rFonts w:ascii="TH SarabunPSK" w:hAnsi="TH SarabunPSK" w:cs="TH SarabunPSK" w:hint="cs"/>
                      <w:cs/>
                    </w:rPr>
                    <w:t>การดำเนินงานของ</w:t>
                  </w:r>
                  <w:r w:rsidRPr="00D55144">
                    <w:rPr>
                      <w:rFonts w:ascii="TH SarabunPSK" w:hAnsi="TH SarabunPSK" w:cs="TH SarabunPSK"/>
                      <w:cs/>
                    </w:rPr>
                    <w:t>กระบวนงาน เพื่อวิเคราะห์ปัญหา หรือความเสี่ยงในการทุจริต ไม่โปร่งใส</w:t>
                  </w:r>
                  <w:r w:rsidR="009C6534">
                    <w:rPr>
                      <w:rFonts w:ascii="TH SarabunPSK" w:hAnsi="TH SarabunPSK" w:cs="TH SarabunPSK" w:hint="cs"/>
                      <w:cs/>
                    </w:rPr>
                    <w:t xml:space="preserve"> </w:t>
                  </w:r>
                  <w:r w:rsidR="00246461" w:rsidRPr="009C6534">
                    <w:rPr>
                      <w:rFonts w:ascii="TH SarabunPSK" w:hAnsi="TH SarabunPSK" w:cs="TH SarabunPSK"/>
                      <w:spacing w:val="-4"/>
                      <w:cs/>
                    </w:rPr>
                    <w:t>โดย</w:t>
                  </w:r>
                  <w:r w:rsidR="00246461" w:rsidRPr="009C6534">
                    <w:rPr>
                      <w:rFonts w:ascii="TH SarabunPSK" w:hAnsi="TH SarabunPSK" w:cs="TH SarabunPSK"/>
                      <w:spacing w:val="2"/>
                      <w:cs/>
                    </w:rPr>
                    <w:t>พิจารณาทั้งจาก</w:t>
                  </w:r>
                  <w:r w:rsidRPr="009C6534">
                    <w:rPr>
                      <w:rFonts w:ascii="TH SarabunPSK" w:hAnsi="TH SarabunPSK" w:cs="TH SarabunPSK"/>
                      <w:spacing w:val="2"/>
                      <w:cs/>
                    </w:rPr>
                    <w:t xml:space="preserve"> “</w:t>
                  </w:r>
                  <w:r w:rsidRPr="009C6534">
                    <w:rPr>
                      <w:rFonts w:ascii="TH SarabunPSK" w:hAnsi="TH SarabunPSK" w:cs="TH SarabunPSK"/>
                      <w:spacing w:val="2"/>
                      <w:u w:val="single"/>
                      <w:cs/>
                    </w:rPr>
                    <w:t>ปัญหา</w:t>
                  </w:r>
                  <w:r w:rsidRPr="009C6534">
                    <w:rPr>
                      <w:rFonts w:ascii="TH SarabunPSK" w:hAnsi="TH SarabunPSK" w:cs="TH SarabunPSK"/>
                      <w:spacing w:val="2"/>
                      <w:cs/>
                    </w:rPr>
                    <w:t xml:space="preserve">” </w:t>
                  </w:r>
                  <w:r w:rsidR="00246461" w:rsidRPr="009C6534">
                    <w:rPr>
                      <w:rFonts w:ascii="TH SarabunPSK" w:hAnsi="TH SarabunPSK" w:cs="TH SarabunPSK"/>
                      <w:spacing w:val="2"/>
                      <w:cs/>
                    </w:rPr>
                    <w:t>ที่เคยเกิดขึ้นในอดีต</w:t>
                  </w:r>
                  <w:r w:rsidRPr="009C6534">
                    <w:rPr>
                      <w:rFonts w:ascii="TH SarabunPSK" w:hAnsi="TH SarabunPSK" w:cs="TH SarabunPSK"/>
                      <w:spacing w:val="2"/>
                      <w:cs/>
                    </w:rPr>
                    <w:t>และ</w:t>
                  </w:r>
                  <w:r w:rsidR="00246461" w:rsidRPr="009C6534">
                    <w:rPr>
                      <w:rFonts w:ascii="TH SarabunPSK" w:hAnsi="TH SarabunPSK" w:cs="TH SarabunPSK"/>
                      <w:spacing w:val="2"/>
                      <w:cs/>
                    </w:rPr>
                    <w:t>ในปัจจุบัน และคาดการ</w:t>
                  </w:r>
                  <w:r w:rsidR="009C6534" w:rsidRPr="009C6534">
                    <w:rPr>
                      <w:rFonts w:ascii="TH SarabunPSK" w:hAnsi="TH SarabunPSK" w:cs="TH SarabunPSK" w:hint="cs"/>
                      <w:spacing w:val="2"/>
                      <w:cs/>
                    </w:rPr>
                    <w:t>ณ์</w:t>
                  </w:r>
                  <w:r w:rsidR="00246461" w:rsidRPr="009C6534">
                    <w:rPr>
                      <w:rFonts w:ascii="TH SarabunPSK" w:hAnsi="TH SarabunPSK" w:cs="TH SarabunPSK"/>
                      <w:spacing w:val="2"/>
                      <w:cs/>
                    </w:rPr>
                    <w:t>สิ่งที่อาจจะเกิดขึ้น</w:t>
                  </w:r>
                  <w:r w:rsidRPr="009C6534">
                    <w:rPr>
                      <w:rFonts w:ascii="TH SarabunPSK" w:hAnsi="TH SarabunPSK" w:cs="TH SarabunPSK"/>
                      <w:spacing w:val="2"/>
                      <w:cs/>
                    </w:rPr>
                    <w:t xml:space="preserve"> “</w:t>
                  </w:r>
                  <w:r w:rsidRPr="009C6534">
                    <w:rPr>
                      <w:rFonts w:ascii="TH SarabunPSK" w:hAnsi="TH SarabunPSK" w:cs="TH SarabunPSK"/>
                      <w:spacing w:val="2"/>
                      <w:u w:val="single"/>
                      <w:cs/>
                    </w:rPr>
                    <w:t>ความเสี่ยง</w:t>
                  </w:r>
                  <w:r w:rsidRPr="009C6534">
                    <w:rPr>
                      <w:rFonts w:ascii="TH SarabunPSK" w:hAnsi="TH SarabunPSK" w:cs="TH SarabunPSK"/>
                      <w:spacing w:val="2"/>
                      <w:cs/>
                    </w:rPr>
                    <w:t xml:space="preserve">” </w:t>
                  </w:r>
                  <w:r w:rsidR="00246461" w:rsidRPr="009C6534">
                    <w:rPr>
                      <w:rFonts w:ascii="TH SarabunPSK" w:hAnsi="TH SarabunPSK" w:cs="TH SarabunPSK"/>
                      <w:spacing w:val="2"/>
                      <w:cs/>
                    </w:rPr>
                    <w:t>ในอนาคต</w:t>
                  </w:r>
                </w:p>
                <w:p w:rsidR="00397F9F" w:rsidRPr="00D55144" w:rsidRDefault="00397F9F" w:rsidP="007A1847">
                  <w:pPr>
                    <w:numPr>
                      <w:ilvl w:val="0"/>
                      <w:numId w:val="20"/>
                    </w:numPr>
                    <w:ind w:hanging="270"/>
                    <w:jc w:val="thaiDistribute"/>
                    <w:rPr>
                      <w:rFonts w:ascii="TH SarabunPSK" w:hAnsi="TH SarabunPSK" w:cs="TH SarabunPSK"/>
                    </w:rPr>
                  </w:pPr>
                  <w:r w:rsidRPr="007A1847">
                    <w:rPr>
                      <w:rFonts w:ascii="TH SarabunPSK" w:hAnsi="TH SarabunPSK" w:cs="TH SarabunPSK"/>
                      <w:cs/>
                    </w:rPr>
                    <w:t xml:space="preserve">ประเมินความเสี่ยงจาก </w:t>
                  </w:r>
                  <w:r w:rsidRPr="007A1847">
                    <w:rPr>
                      <w:rFonts w:ascii="TH SarabunPSK" w:hAnsi="TH SarabunPSK" w:cs="TH SarabunPSK"/>
                    </w:rPr>
                    <w:t xml:space="preserve">2 </w:t>
                  </w:r>
                  <w:r w:rsidRPr="007A1847">
                    <w:rPr>
                      <w:rFonts w:ascii="TH SarabunPSK" w:hAnsi="TH SarabunPSK" w:cs="TH SarabunPSK"/>
                      <w:cs/>
                    </w:rPr>
                    <w:t>ปัจจัยหลัก คือ โอกาส</w:t>
                  </w:r>
                  <w:r w:rsidR="009C6534">
                    <w:rPr>
                      <w:rFonts w:ascii="TH SarabunPSK" w:hAnsi="TH SarabunPSK" w:cs="TH SarabunPSK" w:hint="cs"/>
                      <w:cs/>
                    </w:rPr>
                    <w:t>ที่จะเกิด</w:t>
                  </w:r>
                  <w:r w:rsidRPr="007A1847">
                    <w:rPr>
                      <w:rFonts w:ascii="TH SarabunPSK" w:hAnsi="TH SarabunPSK" w:cs="TH SarabunPSK"/>
                      <w:cs/>
                    </w:rPr>
                    <w:t xml:space="preserve"> และความรุนแรงของผลกระทบ</w:t>
                  </w:r>
                </w:p>
              </w:txbxContent>
            </v:textbox>
            <w10:wrap type="tight"/>
          </v:rect>
        </w:pict>
      </w:r>
      <w:r w:rsidR="006F25AE">
        <w:rPr>
          <w:rFonts w:ascii="TH SarabunPSK" w:hAnsi="TH SarabunPSK" w:cs="TH SarabunPSK"/>
          <w:b/>
          <w:bCs/>
          <w:sz w:val="32"/>
          <w:szCs w:val="32"/>
        </w:rPr>
        <w:t xml:space="preserve">3.2 </w:t>
      </w:r>
      <w:r w:rsidR="00397F9F" w:rsidRPr="00397F9F">
        <w:rPr>
          <w:rFonts w:ascii="TH SarabunPSK" w:hAnsi="TH SarabunPSK" w:cs="TH SarabunPSK" w:hint="cs"/>
          <w:b/>
          <w:bCs/>
          <w:sz w:val="32"/>
          <w:szCs w:val="32"/>
          <w:cs/>
        </w:rPr>
        <w:t>จัดลำดับและคัด</w:t>
      </w:r>
      <w:r w:rsidR="00397F9F" w:rsidRPr="00397F9F">
        <w:rPr>
          <w:rFonts w:ascii="TH SarabunPSK" w:hAnsi="TH SarabunPSK" w:cs="TH SarabunPSK"/>
          <w:b/>
          <w:bCs/>
          <w:sz w:val="32"/>
          <w:szCs w:val="32"/>
          <w:cs/>
        </w:rPr>
        <w:t>เลือก</w:t>
      </w:r>
      <w:r w:rsidR="00D66E37">
        <w:rPr>
          <w:rFonts w:ascii="TH SarabunPSK" w:hAnsi="TH SarabunPSK" w:cs="TH SarabunPSK" w:hint="cs"/>
          <w:b/>
          <w:bCs/>
          <w:sz w:val="32"/>
          <w:szCs w:val="32"/>
          <w:cs/>
        </w:rPr>
        <w:t>ปัญหา</w:t>
      </w:r>
      <w:r w:rsidR="009C6534">
        <w:rPr>
          <w:rFonts w:ascii="TH SarabunPSK" w:hAnsi="TH SarabunPSK" w:cs="TH SarabunPSK" w:hint="cs"/>
          <w:b/>
          <w:bCs/>
          <w:sz w:val="32"/>
          <w:szCs w:val="32"/>
          <w:cs/>
        </w:rPr>
        <w:t>หรือ</w:t>
      </w:r>
      <w:r w:rsidR="00397F9F" w:rsidRPr="00397F9F">
        <w:rPr>
          <w:rFonts w:ascii="TH SarabunPSK" w:hAnsi="TH SarabunPSK" w:cs="TH SarabunPSK" w:hint="cs"/>
          <w:b/>
          <w:bCs/>
          <w:sz w:val="32"/>
          <w:szCs w:val="32"/>
          <w:cs/>
        </w:rPr>
        <w:t>ความเสี่ยง</w:t>
      </w:r>
    </w:p>
    <w:tbl>
      <w:tblPr>
        <w:tblStyle w:val="TableGrid"/>
        <w:tblW w:w="7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
        <w:gridCol w:w="977"/>
        <w:gridCol w:w="1890"/>
        <w:gridCol w:w="1980"/>
        <w:gridCol w:w="1897"/>
      </w:tblGrid>
      <w:tr w:rsidR="00B927C7" w:rsidRPr="001600C0" w:rsidTr="003342D7">
        <w:trPr>
          <w:trHeight w:val="977"/>
          <w:jc w:val="center"/>
        </w:trPr>
        <w:tc>
          <w:tcPr>
            <w:tcW w:w="900" w:type="dxa"/>
            <w:vMerge w:val="restart"/>
            <w:tcBorders>
              <w:right w:val="single" w:sz="8" w:space="0" w:color="auto"/>
            </w:tcBorders>
            <w:textDirection w:val="btLr"/>
            <w:vAlign w:val="center"/>
          </w:tcPr>
          <w:p w:rsidR="00B927C7" w:rsidRPr="001600C0" w:rsidRDefault="00B927C7" w:rsidP="003342D7">
            <w:pPr>
              <w:jc w:val="center"/>
              <w:rPr>
                <w:rFonts w:ascii="TH SarabunPSK" w:hAnsi="TH SarabunPSK" w:cs="TH SarabunPSK"/>
                <w:sz w:val="32"/>
                <w:szCs w:val="32"/>
              </w:rPr>
            </w:pPr>
            <w:r w:rsidRPr="001600C0">
              <w:rPr>
                <w:rFonts w:ascii="TH SarabunPSK" w:hAnsi="TH SarabunPSK" w:cs="TH SarabunPSK"/>
                <w:b/>
                <w:bCs/>
                <w:sz w:val="32"/>
                <w:szCs w:val="32"/>
                <w:cs/>
              </w:rPr>
              <w:t>โอกาสที่จะเกิด</w:t>
            </w:r>
          </w:p>
        </w:tc>
        <w:tc>
          <w:tcPr>
            <w:tcW w:w="977" w:type="dxa"/>
            <w:tcBorders>
              <w:top w:val="single" w:sz="8" w:space="0" w:color="auto"/>
              <w:left w:val="single" w:sz="8" w:space="0" w:color="auto"/>
              <w:bottom w:val="single" w:sz="8" w:space="0" w:color="auto"/>
              <w:right w:val="single" w:sz="8" w:space="0" w:color="auto"/>
            </w:tcBorders>
            <w:vAlign w:val="center"/>
          </w:tcPr>
          <w:p w:rsidR="00B927C7" w:rsidRPr="001600C0" w:rsidRDefault="00B927C7" w:rsidP="0022575F">
            <w:pPr>
              <w:spacing w:line="276" w:lineRule="auto"/>
              <w:jc w:val="center"/>
              <w:rPr>
                <w:rFonts w:ascii="TH SarabunPSK" w:hAnsi="TH SarabunPSK" w:cs="TH SarabunPSK"/>
                <w:sz w:val="32"/>
                <w:szCs w:val="32"/>
                <w:cs/>
              </w:rPr>
            </w:pPr>
            <w:r w:rsidRPr="001600C0">
              <w:rPr>
                <w:rFonts w:ascii="TH SarabunPSK" w:hAnsi="TH SarabunPSK" w:cs="TH SarabunPSK"/>
                <w:sz w:val="32"/>
                <w:szCs w:val="32"/>
                <w:cs/>
              </w:rPr>
              <w:t>สูง</w:t>
            </w:r>
          </w:p>
        </w:tc>
        <w:tc>
          <w:tcPr>
            <w:tcW w:w="1890" w:type="dxa"/>
            <w:tcBorders>
              <w:top w:val="single" w:sz="8" w:space="0" w:color="auto"/>
              <w:left w:val="single" w:sz="8" w:space="0" w:color="auto"/>
              <w:bottom w:val="single" w:sz="8" w:space="0" w:color="auto"/>
              <w:right w:val="single" w:sz="8" w:space="0" w:color="auto"/>
            </w:tcBorders>
            <w:shd w:val="clear" w:color="auto" w:fill="FFFF00"/>
          </w:tcPr>
          <w:p w:rsidR="00B927C7" w:rsidRDefault="00B927C7" w:rsidP="0022575F">
            <w:pPr>
              <w:spacing w:line="276" w:lineRule="auto"/>
              <w:jc w:val="center"/>
              <w:rPr>
                <w:rFonts w:ascii="TH SarabunPSK" w:hAnsi="TH SarabunPSK" w:cs="TH SarabunPSK"/>
                <w:sz w:val="32"/>
                <w:szCs w:val="32"/>
              </w:rPr>
            </w:pPr>
          </w:p>
          <w:p w:rsidR="00A2598B" w:rsidRPr="001600C0" w:rsidRDefault="00A2598B" w:rsidP="0022575F">
            <w:pPr>
              <w:spacing w:line="276" w:lineRule="auto"/>
              <w:jc w:val="center"/>
              <w:rPr>
                <w:rFonts w:ascii="TH SarabunPSK" w:hAnsi="TH SarabunPSK" w:cs="TH SarabunPSK"/>
                <w:sz w:val="32"/>
                <w:szCs w:val="32"/>
              </w:rPr>
            </w:pPr>
          </w:p>
        </w:tc>
        <w:tc>
          <w:tcPr>
            <w:tcW w:w="1980"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rsidR="00B927C7" w:rsidRPr="001600C0" w:rsidRDefault="00B927C7" w:rsidP="0022575F">
            <w:pPr>
              <w:spacing w:line="276" w:lineRule="auto"/>
              <w:jc w:val="thaiDistribute"/>
              <w:rPr>
                <w:rFonts w:ascii="TH SarabunPSK" w:hAnsi="TH SarabunPSK" w:cs="TH SarabunPSK"/>
                <w:sz w:val="32"/>
                <w:szCs w:val="32"/>
              </w:rPr>
            </w:pPr>
          </w:p>
        </w:tc>
        <w:tc>
          <w:tcPr>
            <w:tcW w:w="1897"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rsidR="00B927C7" w:rsidRPr="001600C0" w:rsidRDefault="00B927C7" w:rsidP="0022575F">
            <w:pPr>
              <w:spacing w:line="276" w:lineRule="auto"/>
              <w:jc w:val="thaiDistribute"/>
              <w:rPr>
                <w:rFonts w:ascii="TH SarabunPSK" w:hAnsi="TH SarabunPSK" w:cs="TH SarabunPSK"/>
                <w:sz w:val="32"/>
                <w:szCs w:val="32"/>
              </w:rPr>
            </w:pPr>
          </w:p>
        </w:tc>
      </w:tr>
      <w:tr w:rsidR="00B927C7" w:rsidRPr="001600C0" w:rsidTr="003342D7">
        <w:trPr>
          <w:trHeight w:val="977"/>
          <w:jc w:val="center"/>
        </w:trPr>
        <w:tc>
          <w:tcPr>
            <w:tcW w:w="900" w:type="dxa"/>
            <w:vMerge/>
            <w:tcBorders>
              <w:right w:val="single" w:sz="8" w:space="0" w:color="auto"/>
            </w:tcBorders>
          </w:tcPr>
          <w:p w:rsidR="00B927C7" w:rsidRPr="001600C0" w:rsidRDefault="00B927C7" w:rsidP="0022575F">
            <w:pPr>
              <w:spacing w:line="276" w:lineRule="auto"/>
              <w:jc w:val="thaiDistribute"/>
              <w:rPr>
                <w:rFonts w:ascii="TH SarabunPSK" w:hAnsi="TH SarabunPSK" w:cs="TH SarabunPSK"/>
                <w:sz w:val="32"/>
                <w:szCs w:val="32"/>
              </w:rPr>
            </w:pPr>
          </w:p>
        </w:tc>
        <w:tc>
          <w:tcPr>
            <w:tcW w:w="977" w:type="dxa"/>
            <w:tcBorders>
              <w:top w:val="single" w:sz="8" w:space="0" w:color="auto"/>
              <w:left w:val="single" w:sz="8" w:space="0" w:color="auto"/>
              <w:bottom w:val="single" w:sz="8" w:space="0" w:color="auto"/>
              <w:right w:val="single" w:sz="8" w:space="0" w:color="auto"/>
            </w:tcBorders>
            <w:vAlign w:val="center"/>
          </w:tcPr>
          <w:p w:rsidR="00B927C7" w:rsidRPr="001600C0" w:rsidRDefault="00B927C7"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กลาง</w:t>
            </w:r>
          </w:p>
        </w:tc>
        <w:tc>
          <w:tcPr>
            <w:tcW w:w="1890" w:type="dxa"/>
            <w:tcBorders>
              <w:top w:val="single" w:sz="8" w:space="0" w:color="auto"/>
              <w:left w:val="single" w:sz="8" w:space="0" w:color="auto"/>
              <w:bottom w:val="single" w:sz="8" w:space="0" w:color="auto"/>
              <w:right w:val="single" w:sz="8" w:space="0" w:color="auto"/>
            </w:tcBorders>
            <w:shd w:val="clear" w:color="auto" w:fill="92D050"/>
          </w:tcPr>
          <w:p w:rsidR="00B927C7" w:rsidRDefault="00B927C7" w:rsidP="0022575F">
            <w:pPr>
              <w:spacing w:line="276" w:lineRule="auto"/>
              <w:jc w:val="center"/>
              <w:rPr>
                <w:rFonts w:ascii="TH SarabunPSK" w:hAnsi="TH SarabunPSK" w:cs="TH SarabunPSK"/>
                <w:sz w:val="32"/>
                <w:szCs w:val="32"/>
              </w:rPr>
            </w:pPr>
          </w:p>
          <w:p w:rsidR="00B927C7" w:rsidRPr="001600C0" w:rsidRDefault="00B927C7" w:rsidP="0022575F">
            <w:pPr>
              <w:spacing w:line="276" w:lineRule="auto"/>
              <w:jc w:val="center"/>
              <w:rPr>
                <w:rFonts w:ascii="TH SarabunPSK" w:hAnsi="TH SarabunPSK" w:cs="TH SarabunPSK"/>
                <w:sz w:val="32"/>
                <w:szCs w:val="32"/>
              </w:rPr>
            </w:pPr>
          </w:p>
        </w:tc>
        <w:tc>
          <w:tcPr>
            <w:tcW w:w="1980" w:type="dxa"/>
            <w:tcBorders>
              <w:top w:val="single" w:sz="8" w:space="0" w:color="auto"/>
              <w:left w:val="single" w:sz="8" w:space="0" w:color="auto"/>
              <w:bottom w:val="single" w:sz="8" w:space="0" w:color="auto"/>
              <w:right w:val="single" w:sz="8" w:space="0" w:color="auto"/>
            </w:tcBorders>
            <w:shd w:val="clear" w:color="auto" w:fill="FFFF00"/>
          </w:tcPr>
          <w:p w:rsidR="00B927C7" w:rsidRPr="001600C0" w:rsidRDefault="00B927C7" w:rsidP="0022575F">
            <w:pPr>
              <w:spacing w:line="276" w:lineRule="auto"/>
              <w:jc w:val="thaiDistribute"/>
              <w:rPr>
                <w:rFonts w:ascii="TH SarabunPSK" w:hAnsi="TH SarabunPSK" w:cs="TH SarabunPSK"/>
                <w:sz w:val="32"/>
                <w:szCs w:val="32"/>
              </w:rPr>
            </w:pPr>
          </w:p>
        </w:tc>
        <w:tc>
          <w:tcPr>
            <w:tcW w:w="1897"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rsidR="00B927C7" w:rsidRPr="001600C0" w:rsidRDefault="00B927C7" w:rsidP="0022575F">
            <w:pPr>
              <w:spacing w:line="276" w:lineRule="auto"/>
              <w:jc w:val="thaiDistribute"/>
              <w:rPr>
                <w:rFonts w:ascii="TH SarabunPSK" w:hAnsi="TH SarabunPSK" w:cs="TH SarabunPSK"/>
                <w:sz w:val="32"/>
                <w:szCs w:val="32"/>
              </w:rPr>
            </w:pPr>
          </w:p>
        </w:tc>
      </w:tr>
      <w:tr w:rsidR="00B927C7" w:rsidRPr="001600C0" w:rsidTr="003342D7">
        <w:trPr>
          <w:jc w:val="center"/>
        </w:trPr>
        <w:tc>
          <w:tcPr>
            <w:tcW w:w="900" w:type="dxa"/>
            <w:vMerge/>
            <w:tcBorders>
              <w:right w:val="single" w:sz="8" w:space="0" w:color="auto"/>
            </w:tcBorders>
          </w:tcPr>
          <w:p w:rsidR="00B927C7" w:rsidRPr="001600C0" w:rsidRDefault="00B927C7" w:rsidP="0022575F">
            <w:pPr>
              <w:spacing w:line="276" w:lineRule="auto"/>
              <w:jc w:val="thaiDistribute"/>
              <w:rPr>
                <w:rFonts w:ascii="TH SarabunPSK" w:hAnsi="TH SarabunPSK" w:cs="TH SarabunPSK"/>
                <w:sz w:val="32"/>
                <w:szCs w:val="32"/>
              </w:rPr>
            </w:pPr>
          </w:p>
        </w:tc>
        <w:tc>
          <w:tcPr>
            <w:tcW w:w="977" w:type="dxa"/>
            <w:tcBorders>
              <w:top w:val="single" w:sz="8" w:space="0" w:color="auto"/>
              <w:left w:val="single" w:sz="8" w:space="0" w:color="auto"/>
              <w:bottom w:val="single" w:sz="8" w:space="0" w:color="auto"/>
              <w:right w:val="single" w:sz="8" w:space="0" w:color="auto"/>
            </w:tcBorders>
            <w:vAlign w:val="center"/>
          </w:tcPr>
          <w:p w:rsidR="00B927C7" w:rsidRPr="001600C0" w:rsidRDefault="00B927C7"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ต่ำ</w:t>
            </w:r>
          </w:p>
        </w:tc>
        <w:tc>
          <w:tcPr>
            <w:tcW w:w="1890" w:type="dxa"/>
            <w:tcBorders>
              <w:top w:val="single" w:sz="8" w:space="0" w:color="auto"/>
              <w:left w:val="single" w:sz="8" w:space="0" w:color="auto"/>
              <w:bottom w:val="single" w:sz="8" w:space="0" w:color="auto"/>
              <w:right w:val="single" w:sz="8" w:space="0" w:color="auto"/>
            </w:tcBorders>
            <w:shd w:val="clear" w:color="auto" w:fill="92D050"/>
          </w:tcPr>
          <w:p w:rsidR="00B927C7" w:rsidRDefault="00B927C7" w:rsidP="0022575F">
            <w:pPr>
              <w:spacing w:line="276" w:lineRule="auto"/>
              <w:jc w:val="center"/>
              <w:rPr>
                <w:rFonts w:ascii="TH SarabunPSK" w:hAnsi="TH SarabunPSK" w:cs="TH SarabunPSK"/>
                <w:sz w:val="32"/>
                <w:szCs w:val="32"/>
              </w:rPr>
            </w:pPr>
          </w:p>
          <w:p w:rsidR="00B927C7" w:rsidRPr="001600C0" w:rsidRDefault="00B927C7" w:rsidP="0022575F">
            <w:pPr>
              <w:spacing w:line="276" w:lineRule="auto"/>
              <w:jc w:val="center"/>
              <w:rPr>
                <w:rFonts w:ascii="TH SarabunPSK" w:hAnsi="TH SarabunPSK" w:cs="TH SarabunPSK"/>
                <w:sz w:val="32"/>
                <w:szCs w:val="32"/>
              </w:rPr>
            </w:pPr>
          </w:p>
        </w:tc>
        <w:tc>
          <w:tcPr>
            <w:tcW w:w="1980" w:type="dxa"/>
            <w:tcBorders>
              <w:top w:val="single" w:sz="8" w:space="0" w:color="auto"/>
              <w:left w:val="single" w:sz="8" w:space="0" w:color="auto"/>
              <w:bottom w:val="single" w:sz="8" w:space="0" w:color="auto"/>
              <w:right w:val="single" w:sz="8" w:space="0" w:color="auto"/>
            </w:tcBorders>
            <w:shd w:val="clear" w:color="auto" w:fill="92D050"/>
          </w:tcPr>
          <w:p w:rsidR="00B927C7" w:rsidRPr="001600C0" w:rsidRDefault="00B927C7" w:rsidP="0022575F">
            <w:pPr>
              <w:spacing w:line="276" w:lineRule="auto"/>
              <w:jc w:val="thaiDistribute"/>
              <w:rPr>
                <w:rFonts w:ascii="TH SarabunPSK" w:hAnsi="TH SarabunPSK" w:cs="TH SarabunPSK"/>
                <w:sz w:val="32"/>
                <w:szCs w:val="32"/>
              </w:rPr>
            </w:pPr>
          </w:p>
        </w:tc>
        <w:tc>
          <w:tcPr>
            <w:tcW w:w="1897" w:type="dxa"/>
            <w:tcBorders>
              <w:top w:val="single" w:sz="8" w:space="0" w:color="auto"/>
              <w:left w:val="single" w:sz="8" w:space="0" w:color="auto"/>
              <w:bottom w:val="single" w:sz="8" w:space="0" w:color="auto"/>
              <w:right w:val="single" w:sz="8" w:space="0" w:color="auto"/>
            </w:tcBorders>
            <w:shd w:val="clear" w:color="auto" w:fill="FFFF00"/>
          </w:tcPr>
          <w:p w:rsidR="00B927C7" w:rsidRPr="001600C0" w:rsidRDefault="00B927C7" w:rsidP="0022575F">
            <w:pPr>
              <w:spacing w:line="276" w:lineRule="auto"/>
              <w:jc w:val="thaiDistribute"/>
              <w:rPr>
                <w:rFonts w:ascii="TH SarabunPSK" w:hAnsi="TH SarabunPSK" w:cs="TH SarabunPSK"/>
                <w:sz w:val="32"/>
                <w:szCs w:val="32"/>
              </w:rPr>
            </w:pPr>
          </w:p>
        </w:tc>
      </w:tr>
      <w:tr w:rsidR="00B927C7" w:rsidRPr="001600C0" w:rsidTr="003342D7">
        <w:trPr>
          <w:jc w:val="center"/>
        </w:trPr>
        <w:tc>
          <w:tcPr>
            <w:tcW w:w="900" w:type="dxa"/>
            <w:tcBorders>
              <w:right w:val="single" w:sz="8" w:space="0" w:color="auto"/>
            </w:tcBorders>
          </w:tcPr>
          <w:p w:rsidR="00B927C7" w:rsidRPr="001600C0" w:rsidRDefault="00B927C7" w:rsidP="0022575F">
            <w:pPr>
              <w:spacing w:line="276" w:lineRule="auto"/>
              <w:jc w:val="thaiDistribute"/>
              <w:rPr>
                <w:rFonts w:ascii="TH SarabunPSK" w:hAnsi="TH SarabunPSK" w:cs="TH SarabunPSK"/>
                <w:sz w:val="32"/>
                <w:szCs w:val="32"/>
              </w:rPr>
            </w:pPr>
          </w:p>
        </w:tc>
        <w:tc>
          <w:tcPr>
            <w:tcW w:w="977" w:type="dxa"/>
            <w:tcBorders>
              <w:top w:val="single" w:sz="8" w:space="0" w:color="auto"/>
              <w:left w:val="single" w:sz="8" w:space="0" w:color="auto"/>
              <w:bottom w:val="single" w:sz="8" w:space="0" w:color="auto"/>
              <w:right w:val="single" w:sz="8" w:space="0" w:color="auto"/>
            </w:tcBorders>
          </w:tcPr>
          <w:p w:rsidR="00B927C7" w:rsidRPr="001600C0" w:rsidRDefault="00B927C7" w:rsidP="0022575F">
            <w:pPr>
              <w:spacing w:line="276" w:lineRule="auto"/>
              <w:jc w:val="thaiDistribute"/>
              <w:rPr>
                <w:rFonts w:ascii="TH SarabunPSK" w:hAnsi="TH SarabunPSK" w:cs="TH SarabunPSK"/>
                <w:sz w:val="32"/>
                <w:szCs w:val="32"/>
              </w:rPr>
            </w:pPr>
          </w:p>
        </w:tc>
        <w:tc>
          <w:tcPr>
            <w:tcW w:w="1890" w:type="dxa"/>
            <w:tcBorders>
              <w:top w:val="single" w:sz="8" w:space="0" w:color="auto"/>
              <w:left w:val="single" w:sz="8" w:space="0" w:color="auto"/>
              <w:bottom w:val="single" w:sz="8" w:space="0" w:color="auto"/>
              <w:right w:val="single" w:sz="8" w:space="0" w:color="auto"/>
            </w:tcBorders>
          </w:tcPr>
          <w:p w:rsidR="00B927C7" w:rsidRPr="001600C0" w:rsidRDefault="00B927C7"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ต่ำ</w:t>
            </w:r>
          </w:p>
        </w:tc>
        <w:tc>
          <w:tcPr>
            <w:tcW w:w="1980" w:type="dxa"/>
            <w:tcBorders>
              <w:top w:val="single" w:sz="8" w:space="0" w:color="auto"/>
              <w:left w:val="single" w:sz="8" w:space="0" w:color="auto"/>
              <w:bottom w:val="single" w:sz="8" w:space="0" w:color="auto"/>
              <w:right w:val="single" w:sz="8" w:space="0" w:color="auto"/>
            </w:tcBorders>
          </w:tcPr>
          <w:p w:rsidR="00B927C7" w:rsidRPr="001600C0" w:rsidRDefault="00B927C7"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กลาง</w:t>
            </w:r>
          </w:p>
        </w:tc>
        <w:tc>
          <w:tcPr>
            <w:tcW w:w="1897" w:type="dxa"/>
            <w:tcBorders>
              <w:top w:val="single" w:sz="8" w:space="0" w:color="auto"/>
              <w:left w:val="single" w:sz="8" w:space="0" w:color="auto"/>
              <w:bottom w:val="single" w:sz="8" w:space="0" w:color="auto"/>
              <w:right w:val="single" w:sz="8" w:space="0" w:color="auto"/>
            </w:tcBorders>
          </w:tcPr>
          <w:p w:rsidR="00B927C7" w:rsidRPr="001600C0" w:rsidRDefault="00B927C7"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สูง</w:t>
            </w:r>
          </w:p>
        </w:tc>
      </w:tr>
      <w:tr w:rsidR="00B927C7" w:rsidRPr="001600C0" w:rsidTr="003342D7">
        <w:trPr>
          <w:jc w:val="center"/>
        </w:trPr>
        <w:tc>
          <w:tcPr>
            <w:tcW w:w="900" w:type="dxa"/>
          </w:tcPr>
          <w:p w:rsidR="00B927C7" w:rsidRPr="001600C0" w:rsidRDefault="00B927C7" w:rsidP="0022575F">
            <w:pPr>
              <w:spacing w:line="276" w:lineRule="auto"/>
              <w:jc w:val="thaiDistribute"/>
              <w:rPr>
                <w:rFonts w:ascii="TH SarabunPSK" w:hAnsi="TH SarabunPSK" w:cs="TH SarabunPSK"/>
                <w:sz w:val="32"/>
                <w:szCs w:val="32"/>
              </w:rPr>
            </w:pPr>
          </w:p>
        </w:tc>
        <w:tc>
          <w:tcPr>
            <w:tcW w:w="977" w:type="dxa"/>
            <w:tcBorders>
              <w:top w:val="single" w:sz="8" w:space="0" w:color="auto"/>
            </w:tcBorders>
          </w:tcPr>
          <w:p w:rsidR="00B927C7" w:rsidRPr="001600C0" w:rsidRDefault="00B927C7" w:rsidP="0022575F">
            <w:pPr>
              <w:spacing w:line="276" w:lineRule="auto"/>
              <w:jc w:val="thaiDistribute"/>
              <w:rPr>
                <w:rFonts w:ascii="TH SarabunPSK" w:hAnsi="TH SarabunPSK" w:cs="TH SarabunPSK"/>
                <w:sz w:val="32"/>
                <w:szCs w:val="32"/>
              </w:rPr>
            </w:pPr>
          </w:p>
        </w:tc>
        <w:tc>
          <w:tcPr>
            <w:tcW w:w="5767" w:type="dxa"/>
            <w:gridSpan w:val="3"/>
            <w:tcBorders>
              <w:top w:val="single" w:sz="8" w:space="0" w:color="auto"/>
            </w:tcBorders>
          </w:tcPr>
          <w:p w:rsidR="00B927C7" w:rsidRPr="001600C0" w:rsidRDefault="00B927C7" w:rsidP="003342D7">
            <w:pPr>
              <w:spacing w:after="120" w:line="276" w:lineRule="auto"/>
              <w:jc w:val="center"/>
              <w:rPr>
                <w:rFonts w:ascii="TH SarabunPSK" w:hAnsi="TH SarabunPSK" w:cs="TH SarabunPSK"/>
                <w:sz w:val="32"/>
                <w:szCs w:val="32"/>
              </w:rPr>
            </w:pPr>
            <w:r w:rsidRPr="001600C0">
              <w:rPr>
                <w:rFonts w:ascii="TH SarabunPSK" w:hAnsi="TH SarabunPSK" w:cs="TH SarabunPSK"/>
                <w:b/>
                <w:bCs/>
                <w:sz w:val="32"/>
                <w:szCs w:val="32"/>
                <w:cs/>
              </w:rPr>
              <w:t>ความรุนแรงของผลกระทบ</w:t>
            </w:r>
          </w:p>
        </w:tc>
      </w:tr>
    </w:tbl>
    <w:p w:rsidR="00A2598B" w:rsidRDefault="009C5F4E" w:rsidP="003342D7">
      <w:pPr>
        <w:pStyle w:val="ListParagraph"/>
        <w:tabs>
          <w:tab w:val="left" w:pos="990"/>
        </w:tabs>
        <w:spacing w:after="0"/>
        <w:ind w:left="360"/>
        <w:contextualSpacing w:val="0"/>
        <w:jc w:val="thaiDistribute"/>
        <w:rPr>
          <w:rFonts w:ascii="TH SarabunPSK" w:hAnsi="TH SarabunPSK" w:cs="TH SarabunPSK"/>
          <w:sz w:val="32"/>
          <w:szCs w:val="32"/>
        </w:rPr>
      </w:pPr>
      <w:r>
        <w:rPr>
          <w:rFonts w:ascii="TH SarabunPSK" w:hAnsi="TH SarabunPSK" w:cs="TH SarabunPSK"/>
          <w:sz w:val="32"/>
          <w:szCs w:val="32"/>
        </w:rPr>
      </w:r>
      <w:r>
        <w:rPr>
          <w:rFonts w:ascii="TH SarabunPSK" w:hAnsi="TH SarabunPSK" w:cs="TH SarabunPSK"/>
          <w:sz w:val="32"/>
          <w:szCs w:val="32"/>
        </w:rPr>
        <w:pict>
          <v:rect id="_x0000_s1302" style="width:431.25pt;height:85.85pt;mso-position-horizontal-relative:char;mso-position-vertical-relative:line">
            <v:shadow on="t" opacity=".5" offset="6pt,6pt"/>
            <v:textbox>
              <w:txbxContent>
                <w:p w:rsidR="00A2598B" w:rsidRPr="00D55144" w:rsidRDefault="00A2598B" w:rsidP="00185733">
                  <w:pPr>
                    <w:pStyle w:val="ListParagraph"/>
                    <w:numPr>
                      <w:ilvl w:val="0"/>
                      <w:numId w:val="20"/>
                    </w:numPr>
                    <w:tabs>
                      <w:tab w:val="left" w:pos="990"/>
                      <w:tab w:val="left" w:pos="1170"/>
                    </w:tabs>
                    <w:spacing w:after="0"/>
                    <w:ind w:left="270" w:right="45" w:hanging="270"/>
                    <w:contextualSpacing w:val="0"/>
                    <w:jc w:val="thaiDistribute"/>
                    <w:rPr>
                      <w:rFonts w:ascii="TH SarabunPSK" w:hAnsi="TH SarabunPSK" w:cs="TH SarabunPSK"/>
                      <w:sz w:val="28"/>
                    </w:rPr>
                  </w:pPr>
                  <w:r w:rsidRPr="00D55144">
                    <w:rPr>
                      <w:rFonts w:ascii="TH SarabunPSK" w:hAnsi="TH SarabunPSK" w:cs="TH SarabunPSK"/>
                      <w:sz w:val="28"/>
                      <w:cs/>
                    </w:rPr>
                    <w:t>จัดลำดับและคัดเลือกปัญหา</w:t>
                  </w:r>
                  <w:r w:rsidRPr="00D55144">
                    <w:rPr>
                      <w:rFonts w:ascii="TH SarabunPSK" w:hAnsi="TH SarabunPSK" w:cs="TH SarabunPSK" w:hint="cs"/>
                      <w:sz w:val="28"/>
                      <w:cs/>
                    </w:rPr>
                    <w:t>หรือ</w:t>
                  </w:r>
                  <w:r w:rsidRPr="00D55144">
                    <w:rPr>
                      <w:rFonts w:ascii="TH SarabunPSK" w:hAnsi="TH SarabunPSK" w:cs="TH SarabunPSK"/>
                      <w:sz w:val="28"/>
                      <w:cs/>
                    </w:rPr>
                    <w:t xml:space="preserve">ความเสี่ยง </w:t>
                  </w:r>
                  <w:r w:rsidRPr="00D55144">
                    <w:rPr>
                      <w:rFonts w:ascii="TH SarabunPSK" w:hAnsi="TH SarabunPSK" w:cs="TH SarabunPSK"/>
                      <w:sz w:val="28"/>
                    </w:rPr>
                    <w:t xml:space="preserve">: </w:t>
                  </w:r>
                  <w:r w:rsidRPr="00D55144">
                    <w:rPr>
                      <w:rFonts w:ascii="TH SarabunPSK" w:hAnsi="TH SarabunPSK" w:cs="TH SarabunPSK" w:hint="cs"/>
                      <w:sz w:val="28"/>
                      <w:cs/>
                    </w:rPr>
                    <w:t>ประเมิน</w:t>
                  </w:r>
                  <w:r w:rsidRPr="00D55144">
                    <w:rPr>
                      <w:rFonts w:ascii="TH SarabunPSK" w:hAnsi="TH SarabunPSK" w:cs="TH SarabunPSK"/>
                      <w:sz w:val="28"/>
                      <w:cs/>
                    </w:rPr>
                    <w:t>จากคะแนนความเสี่ยง (โอกาส</w:t>
                  </w:r>
                  <w:r w:rsidRPr="00D55144">
                    <w:rPr>
                      <w:rFonts w:ascii="TH SarabunPSK" w:hAnsi="TH SarabunPSK" w:cs="TH SarabunPSK" w:hint="cs"/>
                      <w:sz w:val="28"/>
                      <w:cs/>
                    </w:rPr>
                    <w:t xml:space="preserve"> </w:t>
                  </w:r>
                  <w:r w:rsidRPr="00D55144">
                    <w:rPr>
                      <w:rFonts w:ascii="TH SarabunPSK" w:hAnsi="TH SarabunPSK" w:cs="TH SarabunPSK"/>
                      <w:sz w:val="28"/>
                    </w:rPr>
                    <w:t>x</w:t>
                  </w:r>
                  <w:r w:rsidRPr="00D55144">
                    <w:rPr>
                      <w:rFonts w:ascii="TH SarabunPSK" w:hAnsi="TH SarabunPSK" w:cs="TH SarabunPSK" w:hint="cs"/>
                      <w:sz w:val="28"/>
                      <w:cs/>
                    </w:rPr>
                    <w:t xml:space="preserve"> </w:t>
                  </w:r>
                  <w:r w:rsidRPr="00D55144">
                    <w:rPr>
                      <w:rFonts w:ascii="TH SarabunPSK" w:hAnsi="TH SarabunPSK" w:cs="TH SarabunPSK"/>
                      <w:sz w:val="28"/>
                      <w:cs/>
                    </w:rPr>
                    <w:t xml:space="preserve">ความรุนแรง) </w:t>
                  </w:r>
                  <w:r w:rsidRPr="00D55144">
                    <w:rPr>
                      <w:rFonts w:ascii="TH SarabunPSK" w:hAnsi="TH SarabunPSK" w:cs="TH SarabunPSK" w:hint="cs"/>
                      <w:sz w:val="28"/>
                      <w:cs/>
                    </w:rPr>
                    <w:t>เพื่อ</w:t>
                  </w:r>
                  <w:r w:rsidRPr="00D55144">
                    <w:rPr>
                      <w:rFonts w:ascii="TH SarabunPSK" w:hAnsi="TH SarabunPSK" w:cs="TH SarabunPSK"/>
                      <w:sz w:val="28"/>
                      <w:cs/>
                    </w:rPr>
                    <w:t>เลือกปัญหา</w:t>
                  </w:r>
                  <w:r w:rsidRPr="00D55144">
                    <w:rPr>
                      <w:rFonts w:ascii="TH SarabunPSK" w:hAnsi="TH SarabunPSK" w:cs="TH SarabunPSK" w:hint="cs"/>
                      <w:sz w:val="28"/>
                      <w:cs/>
                    </w:rPr>
                    <w:t>หรือ</w:t>
                  </w:r>
                  <w:r w:rsidRPr="00D55144">
                    <w:rPr>
                      <w:rFonts w:ascii="TH SarabunPSK" w:hAnsi="TH SarabunPSK" w:cs="TH SarabunPSK"/>
                      <w:sz w:val="28"/>
                      <w:cs/>
                    </w:rPr>
                    <w:t>ความเสี่ยงที่มีคะแนนสูงสุดมาดำเนินการวิเคราะห์</w:t>
                  </w:r>
                  <w:r w:rsidRPr="00D55144">
                    <w:rPr>
                      <w:rFonts w:ascii="TH SarabunPSK" w:hAnsi="TH SarabunPSK" w:cs="TH SarabunPSK" w:hint="cs"/>
                      <w:sz w:val="28"/>
                      <w:cs/>
                    </w:rPr>
                    <w:t>สาเหตุ</w:t>
                  </w:r>
                  <w:r w:rsidR="009C6534">
                    <w:rPr>
                      <w:rFonts w:ascii="TH SarabunPSK" w:hAnsi="TH SarabunPSK" w:cs="TH SarabunPSK" w:hint="cs"/>
                      <w:sz w:val="28"/>
                      <w:cs/>
                    </w:rPr>
                    <w:t xml:space="preserve">ในข้อ </w:t>
                  </w:r>
                  <w:r w:rsidR="009C6534">
                    <w:rPr>
                      <w:rFonts w:ascii="TH SarabunPSK" w:hAnsi="TH SarabunPSK" w:cs="TH SarabunPSK"/>
                      <w:sz w:val="28"/>
                    </w:rPr>
                    <w:t xml:space="preserve">3.3 </w:t>
                  </w:r>
                  <w:r w:rsidRPr="00D55144">
                    <w:rPr>
                      <w:rFonts w:ascii="TH SarabunPSK" w:hAnsi="TH SarabunPSK" w:cs="TH SarabunPSK" w:hint="cs"/>
                      <w:sz w:val="28"/>
                      <w:cs/>
                    </w:rPr>
                    <w:t>ต่อไป</w:t>
                  </w:r>
                </w:p>
                <w:p w:rsidR="00A2598B" w:rsidRPr="003342D7" w:rsidRDefault="00A2598B" w:rsidP="00185733">
                  <w:pPr>
                    <w:numPr>
                      <w:ilvl w:val="0"/>
                      <w:numId w:val="20"/>
                    </w:numPr>
                    <w:ind w:left="270" w:right="45" w:hanging="270"/>
                    <w:jc w:val="both"/>
                    <w:rPr>
                      <w:spacing w:val="-8"/>
                    </w:rPr>
                  </w:pPr>
                  <w:r w:rsidRPr="003342D7">
                    <w:rPr>
                      <w:rFonts w:ascii="TH SarabunPSK" w:hAnsi="TH SarabunPSK" w:cs="TH SarabunPSK"/>
                      <w:spacing w:val="-8"/>
                      <w:cs/>
                    </w:rPr>
                    <w:t>หากพบว่าปัญหา</w:t>
                  </w:r>
                  <w:r w:rsidRPr="003342D7">
                    <w:rPr>
                      <w:rFonts w:ascii="TH SarabunPSK" w:hAnsi="TH SarabunPSK" w:cs="TH SarabunPSK" w:hint="cs"/>
                      <w:spacing w:val="-8"/>
                      <w:cs/>
                    </w:rPr>
                    <w:t>หรือ</w:t>
                  </w:r>
                  <w:r w:rsidRPr="003342D7">
                    <w:rPr>
                      <w:rFonts w:ascii="TH SarabunPSK" w:hAnsi="TH SarabunPSK" w:cs="TH SarabunPSK"/>
                      <w:spacing w:val="-8"/>
                      <w:cs/>
                    </w:rPr>
                    <w:t>ความเสี่ยง มีความสัมพันธ์กันหรือมีคะแนนเท่ากัน</w:t>
                  </w:r>
                  <w:r w:rsidRPr="003342D7">
                    <w:rPr>
                      <w:rFonts w:ascii="TH SarabunPSK" w:hAnsi="TH SarabunPSK" w:cs="TH SarabunPSK" w:hint="cs"/>
                      <w:spacing w:val="-8"/>
                      <w:cs/>
                    </w:rPr>
                    <w:t xml:space="preserve"> </w:t>
                  </w:r>
                  <w:r w:rsidRPr="003342D7">
                    <w:rPr>
                      <w:rFonts w:ascii="TH SarabunPSK" w:hAnsi="TH SarabunPSK" w:cs="TH SarabunPSK"/>
                      <w:spacing w:val="-8"/>
                      <w:cs/>
                    </w:rPr>
                    <w:t>อาจเลือกมา</w:t>
                  </w:r>
                  <w:r w:rsidRPr="003342D7">
                    <w:rPr>
                      <w:rFonts w:ascii="TH SarabunPSK" w:hAnsi="TH SarabunPSK" w:cs="TH SarabunPSK" w:hint="cs"/>
                      <w:spacing w:val="-8"/>
                      <w:cs/>
                    </w:rPr>
                    <w:t>ดำเนินการ</w:t>
                  </w:r>
                  <w:r w:rsidR="009C6534">
                    <w:rPr>
                      <w:rFonts w:ascii="TH SarabunPSK" w:hAnsi="TH SarabunPSK" w:cs="TH SarabunPSK" w:hint="cs"/>
                      <w:cs/>
                    </w:rPr>
                    <w:t xml:space="preserve">ในข้อ </w:t>
                  </w:r>
                  <w:r w:rsidR="009C6534">
                    <w:rPr>
                      <w:rFonts w:ascii="TH SarabunPSK" w:hAnsi="TH SarabunPSK" w:cs="TH SarabunPSK"/>
                    </w:rPr>
                    <w:t xml:space="preserve">3.3 </w:t>
                  </w:r>
                  <w:r w:rsidRPr="003342D7">
                    <w:rPr>
                      <w:rFonts w:ascii="TH SarabunPSK" w:hAnsi="TH SarabunPSK" w:cs="TH SarabunPSK" w:hint="cs"/>
                      <w:spacing w:val="-8"/>
                      <w:cs/>
                    </w:rPr>
                    <w:t>ได้</w:t>
                  </w:r>
                  <w:r w:rsidRPr="003342D7">
                    <w:rPr>
                      <w:rFonts w:ascii="TH SarabunPSK" w:hAnsi="TH SarabunPSK" w:cs="TH SarabunPSK"/>
                      <w:spacing w:val="-8"/>
                      <w:cs/>
                    </w:rPr>
                    <w:t xml:space="preserve">มากกว่า </w:t>
                  </w:r>
                  <w:r w:rsidRPr="003342D7">
                    <w:rPr>
                      <w:rFonts w:ascii="TH SarabunPSK" w:hAnsi="TH SarabunPSK" w:cs="TH SarabunPSK"/>
                      <w:spacing w:val="-8"/>
                    </w:rPr>
                    <w:t xml:space="preserve">1 </w:t>
                  </w:r>
                  <w:r w:rsidRPr="003342D7">
                    <w:rPr>
                      <w:rFonts w:ascii="TH SarabunPSK" w:hAnsi="TH SarabunPSK" w:cs="TH SarabunPSK"/>
                      <w:spacing w:val="-8"/>
                      <w:cs/>
                    </w:rPr>
                    <w:t>ประเด็น</w:t>
                  </w:r>
                </w:p>
              </w:txbxContent>
            </v:textbox>
            <w10:wrap type="none"/>
            <w10:anchorlock/>
          </v:rect>
        </w:pict>
      </w:r>
    </w:p>
    <w:p w:rsidR="00B927C7" w:rsidRDefault="00B927C7" w:rsidP="00964E7E">
      <w:pPr>
        <w:rPr>
          <w:rFonts w:ascii="TH SarabunPSK" w:hAnsi="TH SarabunPSK" w:cs="TH SarabunPSK"/>
          <w:b/>
          <w:bCs/>
          <w:sz w:val="32"/>
          <w:szCs w:val="32"/>
        </w:rPr>
      </w:pPr>
      <w:r w:rsidRPr="004553D5">
        <w:rPr>
          <w:rFonts w:ascii="TH SarabunPSK" w:hAnsi="TH SarabunPSK" w:cs="TH SarabunPSK"/>
          <w:b/>
          <w:bCs/>
          <w:sz w:val="32"/>
          <w:szCs w:val="32"/>
        </w:rPr>
        <w:lastRenderedPageBreak/>
        <w:t>3.3</w:t>
      </w:r>
      <w:r>
        <w:rPr>
          <w:rFonts w:ascii="TH SarabunPSK" w:hAnsi="TH SarabunPSK" w:cs="TH SarabunPSK"/>
          <w:b/>
          <w:bCs/>
          <w:sz w:val="32"/>
          <w:szCs w:val="32"/>
        </w:rPr>
        <w:t xml:space="preserve"> </w:t>
      </w:r>
      <w:r w:rsidRPr="001600C0">
        <w:rPr>
          <w:rFonts w:ascii="TH SarabunPSK" w:hAnsi="TH SarabunPSK" w:cs="TH SarabunPSK"/>
          <w:b/>
          <w:bCs/>
          <w:sz w:val="32"/>
          <w:szCs w:val="32"/>
          <w:cs/>
        </w:rPr>
        <w:t>วิเคราะห์</w:t>
      </w:r>
      <w:r w:rsidR="00D66E37">
        <w:rPr>
          <w:rFonts w:ascii="TH SarabunPSK" w:hAnsi="TH SarabunPSK" w:cs="TH SarabunPSK" w:hint="cs"/>
          <w:b/>
          <w:bCs/>
          <w:sz w:val="32"/>
          <w:szCs w:val="32"/>
          <w:cs/>
        </w:rPr>
        <w:t>ปัญหา</w:t>
      </w:r>
      <w:r w:rsidR="00B44066">
        <w:rPr>
          <w:rFonts w:ascii="TH SarabunPSK" w:hAnsi="TH SarabunPSK" w:cs="TH SarabunPSK" w:hint="cs"/>
          <w:b/>
          <w:bCs/>
          <w:sz w:val="32"/>
          <w:szCs w:val="32"/>
          <w:cs/>
        </w:rPr>
        <w:t>หรือ</w:t>
      </w:r>
      <w:r w:rsidR="00D66E37">
        <w:rPr>
          <w:rFonts w:ascii="TH SarabunPSK" w:hAnsi="TH SarabunPSK" w:cs="TH SarabunPSK" w:hint="cs"/>
          <w:b/>
          <w:bCs/>
          <w:sz w:val="32"/>
          <w:szCs w:val="32"/>
          <w:cs/>
        </w:rPr>
        <w:t>ความเสี่ยงของ</w:t>
      </w:r>
      <w:r w:rsidRPr="001600C0">
        <w:rPr>
          <w:rFonts w:ascii="TH SarabunPSK" w:hAnsi="TH SarabunPSK" w:cs="TH SarabunPSK"/>
          <w:b/>
          <w:bCs/>
          <w:sz w:val="32"/>
          <w:szCs w:val="32"/>
          <w:cs/>
        </w:rPr>
        <w:t>กระบวนงาน</w:t>
      </w:r>
    </w:p>
    <w:p w:rsidR="00B927C7" w:rsidRDefault="009C5F4E" w:rsidP="00B927C7">
      <w:pPr>
        <w:spacing w:line="276" w:lineRule="auto"/>
        <w:ind w:firstLine="360"/>
        <w:jc w:val="thaiDistribute"/>
        <w:rPr>
          <w:rFonts w:ascii="TH SarabunPSK" w:hAnsi="TH SarabunPSK" w:cs="TH SarabunPSK"/>
          <w:sz w:val="32"/>
          <w:szCs w:val="32"/>
        </w:rPr>
      </w:pPr>
      <w:r>
        <w:rPr>
          <w:rFonts w:ascii="TH SarabunPSK" w:hAnsi="TH SarabunPSK" w:cs="TH SarabunPSK"/>
          <w:noProof/>
          <w:sz w:val="32"/>
          <w:szCs w:val="32"/>
        </w:rPr>
        <w:pict>
          <v:rect id="_x0000_s1289" style="position:absolute;left:0;text-align:left;margin-left:5.6pt;margin-top:6.15pt;width:445.5pt;height:241.45pt;z-index:-251649024" fillcolor="#f2f2f2 [3052]" stroked="f">
            <v:shadow on="t"/>
          </v:rect>
        </w:pict>
      </w:r>
      <w:r>
        <w:rPr>
          <w:rFonts w:ascii="TH SarabunPSK" w:hAnsi="TH SarabunPSK" w:cs="TH SarabunPSK"/>
          <w:sz w:val="32"/>
          <w:szCs w:val="32"/>
        </w:rPr>
      </w:r>
      <w:r>
        <w:rPr>
          <w:rFonts w:ascii="TH SarabunPSK" w:hAnsi="TH SarabunPSK" w:cs="TH SarabunPSK"/>
          <w:sz w:val="32"/>
          <w:szCs w:val="32"/>
        </w:rPr>
        <w:pict>
          <v:group id="Canvas 15" o:spid="_x0000_s1267" editas="canvas" style="width:424.85pt;height:252.05pt;mso-position-horizontal-relative:char;mso-position-vertical-relative:line" coordorigin="1778,9538" coordsize="8497,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8" type="#_x0000_t75" style="position:absolute;left:1778;top:9538;width:8497;height:5041;visibility:visible">
              <v:fill o:detectmouseclick="t"/>
              <v:path o:connecttype="none"/>
            </v:shape>
            <v:shapetype id="_x0000_t109" coordsize="21600,21600" o:spt="109" path="m,l,21600r21600,l21600,xe">
              <v:stroke joinstyle="miter"/>
              <v:path gradientshapeok="t" o:connecttype="rect"/>
            </v:shapetype>
            <v:shape id="Flowchart: Process 16" o:spid="_x0000_s1269" type="#_x0000_t109" style="position:absolute;left:4504;top:10134;width:1362;height: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N5v8MA&#10;AADbAAAADwAAAGRycy9kb3ducmV2LnhtbERPTWvCQBC9F/wPywheim6qRTS6ilQFoVAxevA4ZMck&#10;mp0N2dXEf+8WCr3N433OfNmaUjyodoVlBR+DCARxanXBmYLTcdufgHAeWWNpmRQ8ycFy0XmbY6xt&#10;wwd6JD4TIYRdjApy76tYSpfmZNANbEUcuIutDfoA60zqGpsQbko5jKKxNFhwaMixoq+c0ltyNwrk&#10;aHOZrptVec4+D8n79CSvP997pXrddjUD4an1/+I/906H+WP4/SUc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N5v8MAAADbAAAADwAAAAAAAAAAAAAAAACYAgAAZHJzL2Rv&#10;d25yZXYueG1sUEsFBgAAAAAEAAQA9QAAAIgDA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ผลกระทบ </w:t>
                    </w:r>
                    <w:r w:rsidRPr="004553D5">
                      <w:rPr>
                        <w:rFonts w:ascii="TH SarabunPSK" w:hAnsi="TH SarabunPSK" w:cs="TH SarabunPSK"/>
                        <w:sz w:val="32"/>
                        <w:szCs w:val="32"/>
                      </w:rPr>
                      <w:t>1</w:t>
                    </w:r>
                  </w:p>
                </w:txbxContent>
              </v:textbox>
            </v:shape>
            <v:shape id="Flowchart: Process 17" o:spid="_x0000_s1270" type="#_x0000_t109" style="position:absolute;left:8022;top:10134;width:1363;height: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cJMMA&#10;AADbAAAADwAAAGRycy9kb3ducmV2LnhtbERPS4vCMBC+C/6HMIIX0XTdxUc1iuwDFgTF6sHj0Ixt&#10;tZmUJmu7/36zIHibj+85y3VrSnGn2hWWFbyMIhDEqdUFZwpOx6/hDITzyBpLy6TglxysV93OEmNt&#10;Gz7QPfGZCCHsYlSQe1/FUro0J4NuZCviwF1sbdAHWGdS19iEcFPKcRRNpMGCQ0OOFb3nlN6SH6NA&#10;vn5e5h/Npjxnb4dkMD/J6267V6rfazcLEJ5a/xQ/3N86zJ/C/y/h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cJMMAAADbAAAADwAAAAAAAAAAAAAAAACYAgAAZHJzL2Rv&#10;d25yZXYueG1sUEsFBgAAAAAEAAQA9QAAAIgDA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ผลกระทบ </w:t>
                    </w:r>
                    <w:r w:rsidRPr="004553D5">
                      <w:rPr>
                        <w:rFonts w:ascii="TH SarabunPSK" w:hAnsi="TH SarabunPSK" w:cs="TH SarabunPSK"/>
                        <w:sz w:val="32"/>
                        <w:szCs w:val="32"/>
                      </w:rPr>
                      <w:t>3</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271" type="#_x0000_t34" style="position:absolute;left:6944;top:9198;width:20;height:3518;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SJJcUAAADbAAAADwAAAGRycy9kb3ducmV2LnhtbESPT2vDMAzF74N9B6NBb6vTMvYnrVvG&#10;xqD0sjUbtEcRq3FoLGe2m2bffjoMdpN4T+/9tFyPvlMDxdQGNjCbFqCI62Bbbgx8fb7dPoJKGdli&#10;F5gM/FCC9er6aomlDRfe0VDlRkkIpxINuJz7UutUO/KYpqEnFu0Yoscsa2y0jXiRcN/peVHca48t&#10;S4PDnl4c1afq7A18HB7c0/5OF/U+HnD+Xm1fB/ttzORmfF6AyjTmf/Pf9cYKvsDKLzKAX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SJJcUAAADbAAAADwAAAAAAAAAA&#10;AAAAAAChAgAAZHJzL2Rvd25yZXYueG1sUEsFBgAAAAAEAAQA+QAAAJMDAAAAAA==&#10;" adj="388800" strokecolor="black [3040]"/>
            <v:shape id="Flowchart: Process 19" o:spid="_x0000_s1272" type="#_x0000_t109" style="position:absolute;left:6254;top:10125;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ztzcQA&#10;AADbAAAADwAAAGRycy9kb3ducmV2LnhtbERPS2vCQBC+C/0PyxR6EbNplWKiq0hboVCwGD14HLKT&#10;h83OhuzWpP++Kwje5uN7znI9mEZcqHO1ZQXPUQyCOLe65lLB8bCdzEE4j6yxsUwK/sjBevUwWmKq&#10;bc97umS+FCGEXYoKKu/bVEqXV2TQRbYlDlxhO4M+wK6UusM+hJtGvsTxqzRYc2iosKW3ivKf7Nco&#10;kNOPInnvN82pnO2zcXKU593Xt1JPj8NmAcLT4O/im/tTh/kJXH8J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s7c3EAAAA2wAAAA8AAAAAAAAAAAAAAAAAmAIAAGRycy9k&#10;b3ducmV2LnhtbFBLBQYAAAAABAAEAPUAAACJAw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ผลกระทบ </w:t>
                    </w:r>
                    <w:r w:rsidRPr="004553D5">
                      <w:rPr>
                        <w:rFonts w:ascii="TH SarabunPSK" w:hAnsi="TH SarabunPSK" w:cs="TH SarabunPSK"/>
                        <w:sz w:val="32"/>
                        <w:szCs w:val="32"/>
                      </w:rPr>
                      <w:t>2</w:t>
                    </w:r>
                  </w:p>
                </w:txbxContent>
              </v:textbox>
            </v:shape>
            <v:shape id="Flowchart: Process 21" o:spid="_x0000_s1273" type="#_x0000_t109" style="position:absolute;left:4503;top:13211;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rdsYA&#10;AADbAAAADwAAAGRycy9kb3ducmV2LnhtbESPT2vCQBTE70K/w/IKvZRmoxWpqauIbaEgKIkePD6y&#10;L39q9m3Ibk367V2h4HGYmd8wi9VgGnGhztWWFYyjGARxbnXNpYLj4evlDYTzyBoby6Tgjxyslg+j&#10;BSba9pzSJfOlCBB2CSqovG8TKV1ekUEX2ZY4eIXtDPogu1LqDvsAN42cxPFMGqw5LFTY0qai/Jz9&#10;GgXy9bOYf/Tr5lRO0+x5fpQ/u+1eqafHYf0OwtPg7+H/9rdWMBnD7Uv4AX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YrdsYAAADbAAAADwAAAAAAAAAAAAAAAACYAgAAZHJz&#10;L2Rvd25yZXYueG1sUEsFBgAAAAAEAAQA9QAAAIsDA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สาเหตุ </w:t>
                    </w:r>
                    <w:r w:rsidRPr="004553D5">
                      <w:rPr>
                        <w:rFonts w:ascii="TH SarabunPSK" w:hAnsi="TH SarabunPSK" w:cs="TH SarabunPSK"/>
                        <w:sz w:val="32"/>
                        <w:szCs w:val="32"/>
                      </w:rPr>
                      <w:t>1</w:t>
                    </w:r>
                  </w:p>
                </w:txbxContent>
              </v:textbox>
            </v:shape>
            <v:shape id="Flowchart: Process 22" o:spid="_x0000_s1274" type="#_x0000_t109" style="position:absolute;left:8022;top:13211;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1AcUA&#10;AADbAAAADwAAAGRycy9kb3ducmV2LnhtbESPQWvCQBSE7wX/w/IEL6KbpkU0uorUFgShxejB4yP7&#10;TKLZtyG7NfHfuwWhx2FmvmEWq85U4kaNKy0reB1HIIgzq0vOFRwPX6MpCOeRNVaWScGdHKyWvZcF&#10;Jtq2vKdb6nMRIOwSVFB4XydSuqwgg25sa+LgnW1j0AfZ5FI32Aa4qWQcRRNpsOSwUGBNHwVl1/TX&#10;KJBvn+fZpl1Xp/x9nw5nR3n53v0oNeh36zkIT53/Dz/bW60gjuHvS/g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LUBxQAAANsAAAAPAAAAAAAAAAAAAAAAAJgCAABkcnMv&#10;ZG93bnJldi54bWxQSwUGAAAAAAQABAD1AAAAigM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สาเหตุ </w:t>
                    </w:r>
                    <w:r w:rsidRPr="004553D5">
                      <w:rPr>
                        <w:rFonts w:ascii="TH SarabunPSK" w:hAnsi="TH SarabunPSK" w:cs="TH SarabunPSK"/>
                        <w:sz w:val="32"/>
                        <w:szCs w:val="32"/>
                      </w:rPr>
                      <w:t>3</w:t>
                    </w:r>
                  </w:p>
                </w:txbxContent>
              </v:textbox>
            </v:shape>
            <v:shape id="Elbow Connector 24" o:spid="_x0000_s1275" type="#_x0000_t34" style="position:absolute;left:6944;top:11451;width:20;height:3519;rotation:9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WSg8QAAADbAAAADwAAAGRycy9kb3ducmV2LnhtbESPT4vCMBTE7wt+h/AEb2u6sohUo7hK&#10;YXEP4h/Q3h7Nsy02L6WJtfvtjSB4HGbmN8xs0ZlKtNS40rKCr2EEgjizuuRcwfGQfE5AOI+ssbJM&#10;Cv7JwWLe+5hhrO2dd9TufS4ChF2MCgrv61hKlxVk0A1tTRy8i20M+iCbXOoG7wFuKjmKorE0WHJY&#10;KLCmVUHZdX8zCtbrbLXdVH94Src/tzRp6zQ5p0oN+t1yCsJT59/hV/tXKxh9w/N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hZKDxAAAANsAAAAPAAAAAAAAAAAA&#10;AAAAAKECAABkcnMvZG93bnJldi54bWxQSwUGAAAAAAQABAD5AAAAkgMAAAAA&#10;" adj="388800" strokecolor="black [3040]"/>
            <v:shape id="Elbow Connector 25" o:spid="_x0000_s1276" type="#_x0000_t34" style="position:absolute;left:5781;top:12097;width:2304;height:4;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7wUMMAAADbAAAADwAAAGRycy9kb3ducmV2LnhtbESP0WrCQBRE34X+w3ILfdNNhRaJboIt&#10;2BaESqIfcMlek2D2btzdJunfu4WCj8PMnGE2+WQ6MZDzrWUFz4sEBHFldcu1gtNxN1+B8AFZY2eZ&#10;FPyShzx7mG0w1XbkgoYy1CJC2KeooAmhT6X0VUMG/cL2xNE7W2cwROlqqR2OEW46uUySV2mw5bjQ&#10;YE/vDVWX8scouLrVYSj3xG88Fbtx+Kw/rt9bpZ4ep+0aRKAp3MP/7S+tYPkCf1/iD5D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u8FDDAAAA2wAAAA8AAAAAAAAAAAAA&#10;AAAAoQIAAGRycy9kb3ducmV2LnhtbFBLBQYAAAAABAAEAPkAAACRAwAAAAA=&#10;" strokecolor="black [3040]"/>
            <v:shape id="Flowchart: Process 28" o:spid="_x0000_s1277" type="#_x0000_t109" style="position:absolute;left:2227;top:10029;width:1362;height:9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frcMA&#10;AADbAAAADwAAAGRycy9kb3ducmV2LnhtbERPy2rCQBTdF/yH4Qrd1YlSQhsdRSwF6cZHBXV3yVyT&#10;mMydMDPV6Nc7i4LLw3lPZp1pxIWcrywrGA4SEMS51RUXCna/328fIHxA1thYJgU38jCb9l4mmGl7&#10;5Q1dtqEQMYR9hgrKENpMSp+XZNAPbEscuZN1BkOErpDa4TWGm0aOkiSVBiuODSW2tCgpr7d/RsHh&#10;VHf5zzn9rJPUHYfr9/t+tfxS6rXfzccgAnXhKf53L7WCURwbv8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efrcMAAADbAAAADwAAAAAAAAAAAAAAAACYAgAAZHJzL2Rv&#10;d25yZXYueG1sUEsFBgAAAAAEAAQA9QAAAIgDAAAAAA==&#10;" fillcolor="white [3201]" stroked="f"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ผลกระทบของปัญหา</w:t>
                    </w:r>
                  </w:p>
                </w:txbxContent>
              </v:textbox>
            </v:shape>
            <v:shape id="Flowchart: Process 29" o:spid="_x0000_s1278" type="#_x0000_t109" style="position:absolute;left:2227;top:13182;width:1362;height:9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6NsUA&#10;AADbAAAADwAAAGRycy9kb3ducmV2LnhtbESPQWvCQBSE7wX/w/IK3upGkaCpqxRLQXqxaqF6e2Sf&#10;SZrs27C71dhf7wqCx2FmvmFmi8404kTOV5YVDAcJCOLc6ooLBd+7j5cJCB+QNTaWScGFPCzmvacZ&#10;ZtqeeUOnbShEhLDPUEEZQptJ6fOSDPqBbYmjd7TOYIjSFVI7PEe4aeQoSVJpsOK4UGJLy5Lyevtn&#10;FOyPdZd//qbTOkndYfg1/v9Zr96V6j93b68gAnXhEb63V1rBaAq3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zo2xQAAANsAAAAPAAAAAAAAAAAAAAAAAJgCAABkcnMv&#10;ZG93bnJldi54bWxQSwUGAAAAAAQABAD1AAAAigMAAAAA&#10;" fillcolor="white [3201]" stroked="f"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สาเหตุของปัญหา</w:t>
                    </w:r>
                  </w:p>
                </w:txbxContent>
              </v:textbox>
            </v:shape>
            <v:shape id="Flowchart: Process 30" o:spid="_x0000_s1279" type="#_x0000_t109" style="position:absolute;left:2227;top:11612;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gFdsMA&#10;AADbAAAADwAAAGRycy9kb3ducmV2LnhtbERPy2rCQBTdF/yH4QrumolWQps6SqkUxE19QdvdJXNN&#10;0mTuhJlRU7/eWQhdHs57tuhNK87kfG1ZwThJQRAXVtdcKjjsPx6fQfiArLG1TAr+yMNiPniYYa7t&#10;hbd03oVSxBD2OSqoQuhyKX1RkUGf2I44ckfrDIYIXSm1w0sMN62cpGkmDdYcGyrs6L2iotmdjILv&#10;Y9MX69/spUkz9zPeTK9fn6ulUqNh//YKIlAf/sV390oreIrr4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gFdsMAAADbAAAADwAAAAAAAAAAAAAAAACYAgAAZHJzL2Rv&#10;d25yZXYueG1sUEsFBgAAAAAEAAQA9QAAAIgDAAAAAA==&#10;" fillcolor="white [3201]" stroked="f"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ปัญหาหลัก</w:t>
                    </w:r>
                  </w:p>
                </w:txbxContent>
              </v:textbox>
            </v:shape>
            <v:shape id="Flowchart: Process 20" o:spid="_x0000_s1280" type="#_x0000_t109" style="position:absolute;left:6250;top:11627;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qO7cMA&#10;AADbAAAADwAAAGRycy9kb3ducmV2LnhtbERPy2rCQBTdC/7DcIVuSp2YSqlpRgnagiBYTF10ecnc&#10;PGrmTshMTfr3zqLg8nDe6WY0rbhS7xrLChbzCARxYXXDlYLz18fTKwjnkTW2lknBHznYrKeTFBNt&#10;Bz7RNfeVCCHsElRQe98lUrqiJoNubjviwJW2N+gD7CupexxCuGllHEUv0mDDoaHGjrY1FZf81yiQ&#10;z+/lajdk7Xe1POWPq7P8OR4+lXqYjdkbCE+jv4v/3XutIA7rw5f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qO7cMAAADbAAAADwAAAAAAAAAAAAAAAACYAgAAZHJzL2Rv&#10;d25yZXYueG1sUEsFBgAAAAAEAAQA9QAAAIgDAAAAAA==&#10;" fillcolor="white [3201]" strokecolor="black [3200]" strokeweight="2pt">
              <v:textbox>
                <w:txbxContent>
                  <w:p w:rsidR="009F2C21" w:rsidRPr="009F2C21" w:rsidRDefault="009F2C21" w:rsidP="009F2C21">
                    <w:pPr>
                      <w:ind w:left="-111" w:right="-107"/>
                      <w:jc w:val="center"/>
                      <w:rPr>
                        <w:rFonts w:ascii="TH SarabunPSK" w:hAnsi="TH SarabunPSK" w:cs="TH SarabunPSK"/>
                        <w:sz w:val="32"/>
                        <w:szCs w:val="32"/>
                      </w:rPr>
                    </w:pPr>
                    <w:r w:rsidRPr="009F2C21">
                      <w:rPr>
                        <w:rFonts w:ascii="TH SarabunPSK" w:hAnsi="TH SarabunPSK" w:cs="TH SarabunPSK"/>
                        <w:sz w:val="32"/>
                        <w:szCs w:val="32"/>
                        <w:cs/>
                      </w:rPr>
                      <w:t>ปัญหา</w:t>
                    </w:r>
                    <w:r w:rsidRPr="009F2C21">
                      <w:rPr>
                        <w:rFonts w:ascii="TH SarabunPSK" w:hAnsi="TH SarabunPSK" w:cs="TH SarabunPSK" w:hint="cs"/>
                        <w:sz w:val="32"/>
                        <w:szCs w:val="32"/>
                        <w:cs/>
                      </w:rPr>
                      <w:t>หรือ</w:t>
                    </w:r>
                  </w:p>
                  <w:p w:rsidR="0022575F" w:rsidRPr="009F2C21" w:rsidRDefault="009F2C21" w:rsidP="009F2C21">
                    <w:pPr>
                      <w:pStyle w:val="NormalWeb"/>
                      <w:spacing w:before="0" w:after="0"/>
                      <w:jc w:val="center"/>
                      <w:rPr>
                        <w:rFonts w:ascii="TH SarabunPSK" w:hAnsi="TH SarabunPSK" w:cs="TH SarabunPSK"/>
                        <w:sz w:val="32"/>
                        <w:szCs w:val="32"/>
                        <w:rtl/>
                        <w:cs/>
                      </w:rPr>
                    </w:pPr>
                    <w:r w:rsidRPr="009F2C21">
                      <w:rPr>
                        <w:rFonts w:ascii="TH SarabunPSK" w:hAnsi="TH SarabunPSK" w:cs="TH SarabunPSK"/>
                        <w:sz w:val="32"/>
                        <w:szCs w:val="32"/>
                        <w:cs/>
                        <w:lang w:bidi="th-TH"/>
                      </w:rPr>
                      <w:t>ความเสี่ยง</w:t>
                    </w:r>
                  </w:p>
                </w:txbxContent>
              </v:textbox>
            </v:shape>
            <v:shape id="Flowchart: Process 23" o:spid="_x0000_s1281" type="#_x0000_t109" style="position:absolute;left:6246;top:13202;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gQmsUA&#10;AADbAAAADwAAAGRycy9kb3ducmV2LnhtbESPT2vCQBTE7wW/w/IEL6KbaikaXUX8AwXBYvTg8ZF9&#10;JrHZtyG7mvTbuwWhx2FmfsPMl60pxYNqV1hW8D6MQBCnVhecKTifdoMJCOeRNZaWScEvOVguOm9z&#10;jLVt+EiPxGciQNjFqCD3voqldGlOBt3QVsTBu9raoA+yzqSusQlwU8pRFH1KgwWHhRwrWueU/iR3&#10;o0COt9fpplmVl+zjmPSnZ3k77L+V6nXb1QyEp9b/h1/tL61gNIa/L+EH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BCaxQAAANsAAAAPAAAAAAAAAAAAAAAAAJgCAABkcnMv&#10;ZG93bnJldi54bWxQSwUGAAAAAAQABAD1AAAAigM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สาเหตุ </w:t>
                    </w:r>
                    <w:r w:rsidRPr="004553D5">
                      <w:rPr>
                        <w:rFonts w:ascii="TH SarabunPSK" w:hAnsi="TH SarabunPSK" w:cs="TH SarabunPSK"/>
                        <w:sz w:val="32"/>
                        <w:szCs w:val="32"/>
                      </w:rPr>
                      <w:t>2</w:t>
                    </w:r>
                  </w:p>
                </w:txbxContent>
              </v:textbox>
            </v:shape>
            <w10:wrap type="none"/>
            <w10:anchorlock/>
          </v:group>
        </w:pict>
      </w:r>
    </w:p>
    <w:p w:rsidR="00A2598B" w:rsidRDefault="00A2598B" w:rsidP="00B927C7">
      <w:pPr>
        <w:spacing w:line="276" w:lineRule="auto"/>
        <w:ind w:firstLine="360"/>
        <w:jc w:val="thaiDistribute"/>
        <w:rPr>
          <w:rFonts w:ascii="TH SarabunPSK" w:hAnsi="TH SarabunPSK" w:cs="TH SarabunPSK"/>
          <w:b/>
          <w:bCs/>
          <w:sz w:val="32"/>
          <w:szCs w:val="32"/>
        </w:rPr>
      </w:pPr>
    </w:p>
    <w:p w:rsidR="00A2598B" w:rsidRDefault="009C5F4E" w:rsidP="000373F9">
      <w:pPr>
        <w:spacing w:line="276" w:lineRule="auto"/>
        <w:ind w:left="270"/>
        <w:jc w:val="thaiDistribute"/>
        <w:rPr>
          <w:rFonts w:ascii="TH SarabunPSK" w:hAnsi="TH SarabunPSK" w:cs="TH SarabunPSK"/>
          <w:b/>
          <w:bCs/>
          <w:sz w:val="32"/>
          <w:szCs w:val="32"/>
        </w:rPr>
      </w:pPr>
      <w:r w:rsidRPr="009C5F4E">
        <w:rPr>
          <w:rFonts w:ascii="TH SarabunPSK" w:hAnsi="TH SarabunPSK" w:cs="TH SarabunPSK"/>
          <w:sz w:val="32"/>
          <w:szCs w:val="32"/>
        </w:rPr>
      </w:r>
      <w:r w:rsidRPr="009C5F4E">
        <w:rPr>
          <w:rFonts w:ascii="TH SarabunPSK" w:hAnsi="TH SarabunPSK" w:cs="TH SarabunPSK"/>
          <w:sz w:val="32"/>
          <w:szCs w:val="32"/>
        </w:rPr>
        <w:pict>
          <v:rect id="_x0000_s1301" style="width:431.25pt;height:102.95pt;mso-position-horizontal-relative:char;mso-position-vertical-relative:line">
            <v:shadow on="t" opacity=".5" offset="6pt,6pt"/>
            <v:textbox style="mso-next-textbox:#_x0000_s1301">
              <w:txbxContent>
                <w:p w:rsidR="00A2598B" w:rsidRPr="00D55144" w:rsidRDefault="00A2598B" w:rsidP="003E68A0">
                  <w:pPr>
                    <w:ind w:left="360"/>
                    <w:jc w:val="thaiDistribute"/>
                    <w:rPr>
                      <w:rFonts w:ascii="TH SarabunPSK" w:eastAsia="Calibri" w:hAnsi="TH SarabunPSK" w:cs="TH SarabunPSK"/>
                    </w:rPr>
                  </w:pPr>
                  <w:r w:rsidRPr="00D55144">
                    <w:rPr>
                      <w:rFonts w:ascii="TH SarabunPSK" w:eastAsia="Calibri" w:hAnsi="TH SarabunPSK" w:cs="TH SarabunPSK"/>
                      <w:cs/>
                    </w:rPr>
                    <w:t>นำปัญหา</w:t>
                  </w:r>
                  <w:r w:rsidRPr="00D55144">
                    <w:rPr>
                      <w:rFonts w:ascii="TH SarabunPSK" w:eastAsia="Calibri" w:hAnsi="TH SarabunPSK" w:cs="TH SarabunPSK" w:hint="cs"/>
                      <w:cs/>
                    </w:rPr>
                    <w:t>หรือ</w:t>
                  </w:r>
                  <w:r w:rsidRPr="00D55144">
                    <w:rPr>
                      <w:rFonts w:ascii="TH SarabunPSK" w:eastAsia="Calibri" w:hAnsi="TH SarabunPSK" w:cs="TH SarabunPSK"/>
                      <w:cs/>
                    </w:rPr>
                    <w:t>ความเสี่ยงที่จัดลำดับและคัดเลือก</w:t>
                  </w:r>
                  <w:r w:rsidRPr="00D55144">
                    <w:rPr>
                      <w:rFonts w:ascii="TH SarabunPSK" w:eastAsia="Calibri" w:hAnsi="TH SarabunPSK" w:cs="TH SarabunPSK" w:hint="cs"/>
                      <w:cs/>
                    </w:rPr>
                    <w:t>ในข้อ</w:t>
                  </w:r>
                  <w:r w:rsidR="00D66E37">
                    <w:rPr>
                      <w:rFonts w:ascii="TH SarabunPSK" w:eastAsia="Calibri" w:hAnsi="TH SarabunPSK" w:cs="TH SarabunPSK"/>
                    </w:rPr>
                    <w:t xml:space="preserve"> 3.2</w:t>
                  </w:r>
                  <w:r w:rsidRPr="00D55144">
                    <w:rPr>
                      <w:rFonts w:ascii="TH SarabunPSK" w:eastAsia="Calibri" w:hAnsi="TH SarabunPSK" w:cs="TH SarabunPSK"/>
                    </w:rPr>
                    <w:t xml:space="preserve"> </w:t>
                  </w:r>
                  <w:r w:rsidRPr="00D55144">
                    <w:rPr>
                      <w:rFonts w:ascii="TH SarabunPSK" w:eastAsia="Calibri" w:hAnsi="TH SarabunPSK" w:cs="TH SarabunPSK"/>
                      <w:cs/>
                    </w:rPr>
                    <w:t>มาวิเคราะห์</w:t>
                  </w:r>
                  <w:r w:rsidRPr="00D55144">
                    <w:rPr>
                      <w:rFonts w:ascii="TH SarabunPSK" w:eastAsia="Calibri" w:hAnsi="TH SarabunPSK" w:cs="TH SarabunPSK" w:hint="cs"/>
                      <w:cs/>
                    </w:rPr>
                    <w:t>หาสาเหตุ</w:t>
                  </w:r>
                  <w:r w:rsidR="003E68A0">
                    <w:rPr>
                      <w:rFonts w:ascii="TH SarabunPSK" w:eastAsia="Calibri" w:hAnsi="TH SarabunPSK" w:cs="TH SarabunPSK" w:hint="cs"/>
                      <w:cs/>
                    </w:rPr>
                    <w:t>และผลกระทบ</w:t>
                  </w:r>
                  <w:r w:rsidRPr="00D55144">
                    <w:rPr>
                      <w:rFonts w:ascii="TH SarabunPSK" w:eastAsia="Calibri" w:hAnsi="TH SarabunPSK" w:cs="TH SarabunPSK"/>
                      <w:cs/>
                    </w:rPr>
                    <w:t xml:space="preserve"> ดังนี้ </w:t>
                  </w:r>
                </w:p>
                <w:p w:rsidR="00A2598B" w:rsidRPr="00D55144" w:rsidRDefault="00A2598B" w:rsidP="003E68A0">
                  <w:pPr>
                    <w:numPr>
                      <w:ilvl w:val="1"/>
                      <w:numId w:val="20"/>
                    </w:numPr>
                    <w:ind w:left="630" w:hanging="270"/>
                    <w:jc w:val="thaiDistribute"/>
                    <w:rPr>
                      <w:rFonts w:ascii="TH SarabunPSK" w:eastAsia="Calibri" w:hAnsi="TH SarabunPSK" w:cs="TH SarabunPSK"/>
                    </w:rPr>
                  </w:pPr>
                  <w:r w:rsidRPr="00D55144">
                    <w:rPr>
                      <w:rFonts w:ascii="TH SarabunPSK" w:eastAsia="Calibri" w:hAnsi="TH SarabunPSK" w:cs="TH SarabunPSK"/>
                      <w:cs/>
                    </w:rPr>
                    <w:t>วิเคราะห์ต้นตอของปัญหาการทุจริตคอ</w:t>
                  </w:r>
                  <w:r w:rsidR="003E68A0">
                    <w:rPr>
                      <w:rFonts w:ascii="TH SarabunPSK" w:eastAsia="Calibri" w:hAnsi="TH SarabunPSK" w:cs="TH SarabunPSK" w:hint="cs"/>
                      <w:cs/>
                    </w:rPr>
                    <w:t>ร์</w:t>
                  </w:r>
                  <w:r w:rsidRPr="00D55144">
                    <w:rPr>
                      <w:rFonts w:ascii="TH SarabunPSK" w:eastAsia="Calibri" w:hAnsi="TH SarabunPSK" w:cs="TH SarabunPSK"/>
                      <w:cs/>
                    </w:rPr>
                    <w:t>รัปชั่น แล้วระบุลงในกล่อง “สาเหตุ” ในแผนภาพ</w:t>
                  </w:r>
                  <w:r w:rsidR="003E68A0">
                    <w:rPr>
                      <w:rFonts w:ascii="TH SarabunPSK" w:eastAsia="Calibri" w:hAnsi="TH SarabunPSK" w:cs="TH SarabunPSK" w:hint="cs"/>
                      <w:cs/>
                    </w:rPr>
                    <w:t xml:space="preserve"> </w:t>
                  </w:r>
                  <w:r w:rsidR="003E68A0">
                    <w:rPr>
                      <w:rFonts w:ascii="TH SarabunPSK" w:eastAsia="Calibri" w:hAnsi="TH SarabunPSK" w:cs="TH SarabunPSK"/>
                    </w:rPr>
                    <w:t>3.3</w:t>
                  </w:r>
                </w:p>
                <w:p w:rsidR="00A2598B" w:rsidRPr="00D55144" w:rsidRDefault="00A2598B" w:rsidP="003E68A0">
                  <w:pPr>
                    <w:numPr>
                      <w:ilvl w:val="1"/>
                      <w:numId w:val="20"/>
                    </w:numPr>
                    <w:ind w:left="630" w:hanging="270"/>
                    <w:jc w:val="thaiDistribute"/>
                    <w:rPr>
                      <w:rFonts w:ascii="TH SarabunPSK" w:eastAsia="Calibri" w:hAnsi="TH SarabunPSK" w:cs="TH SarabunPSK"/>
                    </w:rPr>
                  </w:pPr>
                  <w:r w:rsidRPr="00D55144">
                    <w:rPr>
                      <w:rFonts w:ascii="TH SarabunPSK" w:eastAsia="Calibri" w:hAnsi="TH SarabunPSK" w:cs="TH SarabunPSK"/>
                      <w:cs/>
                    </w:rPr>
                    <w:t>วิเคราะห์ถึงผลกระทบที่อาจเกิดขึ้น แล้วระบุลงในกล่อง “ผลกระทบ” ในแผนภาพ</w:t>
                  </w:r>
                  <w:r w:rsidR="003E68A0">
                    <w:rPr>
                      <w:rFonts w:ascii="TH SarabunPSK" w:eastAsia="Calibri" w:hAnsi="TH SarabunPSK" w:cs="TH SarabunPSK"/>
                    </w:rPr>
                    <w:t xml:space="preserve"> 3.3</w:t>
                  </w:r>
                </w:p>
                <w:p w:rsidR="00A2598B" w:rsidRPr="00E4740D" w:rsidRDefault="00A2598B" w:rsidP="003E68A0">
                  <w:pPr>
                    <w:numPr>
                      <w:ilvl w:val="1"/>
                      <w:numId w:val="20"/>
                    </w:numPr>
                    <w:ind w:left="630" w:hanging="270"/>
                    <w:jc w:val="thaiDistribute"/>
                    <w:rPr>
                      <w:rFonts w:ascii="TH SarabunPSK" w:eastAsia="Calibri" w:hAnsi="TH SarabunPSK" w:cs="TH SarabunPSK"/>
                    </w:rPr>
                  </w:pPr>
                  <w:r w:rsidRPr="003E68A0">
                    <w:rPr>
                      <w:rFonts w:ascii="TH SarabunPSK" w:eastAsia="Calibri" w:hAnsi="TH SarabunPSK" w:cs="TH SarabunPSK"/>
                      <w:spacing w:val="-2"/>
                      <w:cs/>
                    </w:rPr>
                    <w:t>ในการวิเคราะห์ ส่วนราชการ</w:t>
                  </w:r>
                  <w:r w:rsidR="003E68A0" w:rsidRPr="003E68A0">
                    <w:rPr>
                      <w:rFonts w:ascii="TH SarabunPSK" w:eastAsia="Calibri" w:hAnsi="TH SarabunPSK" w:cs="TH SarabunPSK" w:hint="cs"/>
                      <w:spacing w:val="-2"/>
                      <w:cs/>
                    </w:rPr>
                    <w:t>และจังหวัด</w:t>
                  </w:r>
                  <w:r w:rsidR="003E68A0" w:rsidRPr="003E68A0">
                    <w:rPr>
                      <w:rFonts w:ascii="TH SarabunPSK" w:eastAsia="Calibri" w:hAnsi="TH SarabunPSK" w:cs="TH SarabunPSK"/>
                      <w:spacing w:val="-2"/>
                      <w:cs/>
                    </w:rPr>
                    <w:t>อาจใช้เทคนิ</w:t>
                  </w:r>
                  <w:r w:rsidR="003E68A0" w:rsidRPr="003E68A0">
                    <w:rPr>
                      <w:rFonts w:ascii="TH SarabunPSK" w:eastAsia="Calibri" w:hAnsi="TH SarabunPSK" w:cs="TH SarabunPSK" w:hint="cs"/>
                      <w:spacing w:val="-2"/>
                      <w:cs/>
                    </w:rPr>
                    <w:t>ค</w:t>
                  </w:r>
                  <w:r w:rsidRPr="003E68A0">
                    <w:rPr>
                      <w:rFonts w:ascii="TH SarabunPSK" w:eastAsia="Calibri" w:hAnsi="TH SarabunPSK" w:cs="TH SarabunPSK"/>
                      <w:spacing w:val="-2"/>
                      <w:cs/>
                    </w:rPr>
                    <w:t>อื่น</w:t>
                  </w:r>
                  <w:r w:rsidRPr="003E68A0">
                    <w:rPr>
                      <w:rFonts w:ascii="TH SarabunPSK" w:eastAsia="Calibri" w:hAnsi="TH SarabunPSK" w:cs="TH SarabunPSK" w:hint="cs"/>
                      <w:spacing w:val="-2"/>
                      <w:cs/>
                    </w:rPr>
                    <w:t xml:space="preserve"> </w:t>
                  </w:r>
                  <w:r w:rsidRPr="003E68A0">
                    <w:rPr>
                      <w:rFonts w:ascii="TH SarabunPSK" w:eastAsia="Calibri" w:hAnsi="TH SarabunPSK" w:cs="TH SarabunPSK"/>
                      <w:spacing w:val="-2"/>
                      <w:cs/>
                    </w:rPr>
                    <w:t>ๆ นอกเหนือจากแบบฟอร์มที่กำหนดไว้ได้ แต่ควร</w:t>
                  </w:r>
                  <w:r w:rsidRPr="00D55144">
                    <w:rPr>
                      <w:rFonts w:ascii="TH SarabunPSK" w:eastAsia="Calibri" w:hAnsi="TH SarabunPSK" w:cs="TH SarabunPSK"/>
                      <w:cs/>
                    </w:rPr>
                    <w:t>มีการวิเคราะห์ “สาเหตุ” และ “ผลกระทบ” โดยมีแกนกลาง</w:t>
                  </w:r>
                  <w:r w:rsidRPr="00D55144">
                    <w:rPr>
                      <w:rFonts w:ascii="TH SarabunPSK" w:eastAsia="Calibri" w:hAnsi="TH SarabunPSK" w:cs="TH SarabunPSK" w:hint="cs"/>
                      <w:cs/>
                    </w:rPr>
                    <w:t xml:space="preserve"> </w:t>
                  </w:r>
                  <w:r w:rsidRPr="00D55144">
                    <w:rPr>
                      <w:rFonts w:ascii="TH SarabunPSK" w:eastAsia="Calibri" w:hAnsi="TH SarabunPSK" w:cs="TH SarabunPSK"/>
                      <w:cs/>
                    </w:rPr>
                    <w:t>คือ ปัญหาหลักที่ได้คัดเลือกไว้ ให้ครบถ้วน</w:t>
                  </w:r>
                </w:p>
              </w:txbxContent>
            </v:textbox>
            <w10:wrap type="none"/>
            <w10:anchorlock/>
          </v:rect>
        </w:pict>
      </w:r>
    </w:p>
    <w:p w:rsidR="00B927C7" w:rsidRPr="004553D5" w:rsidRDefault="00B927C7" w:rsidP="00A2598B">
      <w:pPr>
        <w:spacing w:line="276" w:lineRule="auto"/>
        <w:jc w:val="thaiDistribute"/>
        <w:rPr>
          <w:rFonts w:ascii="TH SarabunPSK" w:hAnsi="TH SarabunPSK" w:cs="TH SarabunPSK"/>
          <w:b/>
          <w:bCs/>
          <w:sz w:val="32"/>
          <w:szCs w:val="32"/>
        </w:rPr>
      </w:pPr>
    </w:p>
    <w:p w:rsidR="00B927C7" w:rsidRDefault="00B927C7" w:rsidP="00B927C7">
      <w:pPr>
        <w:spacing w:line="276" w:lineRule="auto"/>
        <w:jc w:val="thaiDistribute"/>
        <w:rPr>
          <w:rFonts w:ascii="TH SarabunPSK" w:hAnsi="TH SarabunPSK" w:cs="TH SarabunPSK"/>
          <w:sz w:val="32"/>
          <w:szCs w:val="32"/>
        </w:rPr>
      </w:pPr>
    </w:p>
    <w:p w:rsidR="00B927C7" w:rsidRDefault="00B927C7" w:rsidP="00B927C7">
      <w:pPr>
        <w:spacing w:line="276" w:lineRule="auto"/>
        <w:jc w:val="thaiDistribute"/>
        <w:rPr>
          <w:rFonts w:ascii="TH SarabunPSK" w:hAnsi="TH SarabunPSK" w:cs="TH SarabunPSK"/>
          <w:sz w:val="32"/>
          <w:szCs w:val="32"/>
        </w:rPr>
      </w:pPr>
    </w:p>
    <w:p w:rsidR="00A2598B" w:rsidRDefault="00A2598B">
      <w:pPr>
        <w:rPr>
          <w:rFonts w:ascii="TH SarabunPSK" w:eastAsia="Calibri" w:hAnsi="TH SarabunPSK" w:cs="TH SarabunPSK"/>
          <w:b/>
          <w:bCs/>
          <w:sz w:val="32"/>
          <w:szCs w:val="32"/>
          <w:cs/>
        </w:rPr>
      </w:pPr>
      <w:r>
        <w:rPr>
          <w:rFonts w:ascii="TH SarabunPSK" w:hAnsi="TH SarabunPSK" w:cs="TH SarabunPSK"/>
          <w:b/>
          <w:bCs/>
          <w:sz w:val="32"/>
          <w:szCs w:val="32"/>
          <w:cs/>
        </w:rPr>
        <w:br w:type="page"/>
      </w:r>
    </w:p>
    <w:p w:rsidR="0022575F" w:rsidRPr="00A2598B" w:rsidRDefault="00246461" w:rsidP="0022575F">
      <w:pPr>
        <w:pStyle w:val="ListParagraph"/>
        <w:numPr>
          <w:ilvl w:val="0"/>
          <w:numId w:val="18"/>
        </w:numPr>
        <w:tabs>
          <w:tab w:val="left" w:pos="990"/>
        </w:tabs>
        <w:jc w:val="thaiDistribute"/>
        <w:rPr>
          <w:rFonts w:ascii="TH SarabunPSK" w:hAnsi="TH SarabunPSK" w:cs="TH SarabunPSK"/>
          <w:sz w:val="32"/>
          <w:szCs w:val="32"/>
        </w:rPr>
      </w:pPr>
      <w:r w:rsidRPr="00A2598B">
        <w:rPr>
          <w:rFonts w:ascii="TH SarabunPSK" w:hAnsi="TH SarabunPSK" w:cs="TH SarabunPSK" w:hint="cs"/>
          <w:b/>
          <w:bCs/>
          <w:sz w:val="32"/>
          <w:szCs w:val="32"/>
          <w:cs/>
        </w:rPr>
        <w:lastRenderedPageBreak/>
        <w:t>กำหนดตัวชี้วัดและค่าเป้าหมาย</w:t>
      </w:r>
    </w:p>
    <w:tbl>
      <w:tblPr>
        <w:tblW w:w="7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5"/>
        <w:gridCol w:w="1100"/>
        <w:gridCol w:w="723"/>
        <w:gridCol w:w="698"/>
        <w:gridCol w:w="698"/>
        <w:gridCol w:w="698"/>
        <w:gridCol w:w="698"/>
      </w:tblGrid>
      <w:tr w:rsidR="00A2598B" w:rsidRPr="003D3B72" w:rsidTr="0060147B">
        <w:trPr>
          <w:trHeight w:val="483"/>
          <w:jc w:val="center"/>
        </w:trPr>
        <w:tc>
          <w:tcPr>
            <w:tcW w:w="2935" w:type="dxa"/>
            <w:vMerge w:val="restart"/>
            <w:shd w:val="clear" w:color="auto" w:fill="F2F2F2" w:themeFill="background1" w:themeFillShade="F2"/>
            <w:vAlign w:val="center"/>
          </w:tcPr>
          <w:p w:rsidR="00A2598B" w:rsidRPr="003D3B72" w:rsidRDefault="00A2598B" w:rsidP="00A2598B">
            <w:pPr>
              <w:pStyle w:val="FootnoteText"/>
              <w:tabs>
                <w:tab w:val="center" w:pos="4153"/>
                <w:tab w:val="right" w:pos="8306"/>
              </w:tabs>
              <w:jc w:val="center"/>
              <w:rPr>
                <w:rFonts w:ascii="TH SarabunPSK" w:hAnsi="TH SarabunPSK" w:cs="TH SarabunPSK"/>
                <w:b/>
                <w:bCs/>
                <w:spacing w:val="-2"/>
                <w:sz w:val="32"/>
                <w:szCs w:val="32"/>
                <w:cs/>
              </w:rPr>
            </w:pPr>
            <w:r w:rsidRPr="003D3B72">
              <w:rPr>
                <w:rFonts w:ascii="TH SarabunPSK" w:hAnsi="TH SarabunPSK" w:cs="TH SarabunPSK" w:hint="cs"/>
                <w:b/>
                <w:bCs/>
                <w:spacing w:val="-2"/>
                <w:sz w:val="32"/>
                <w:szCs w:val="32"/>
                <w:cs/>
              </w:rPr>
              <w:t>ตัวชี้วัด</w:t>
            </w:r>
          </w:p>
        </w:tc>
        <w:tc>
          <w:tcPr>
            <w:tcW w:w="1100" w:type="dxa"/>
            <w:vMerge w:val="restart"/>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cs/>
              </w:rPr>
            </w:pPr>
            <w:r>
              <w:rPr>
                <w:rFonts w:ascii="TH SarabunPSK" w:hAnsi="TH SarabunPSK" w:cs="TH SarabunPSK" w:hint="cs"/>
                <w:b/>
                <w:bCs/>
                <w:spacing w:val="-2"/>
                <w:sz w:val="32"/>
                <w:szCs w:val="32"/>
                <w:cs/>
              </w:rPr>
              <w:t>น้ำหนัก</w:t>
            </w:r>
          </w:p>
        </w:tc>
        <w:tc>
          <w:tcPr>
            <w:tcW w:w="3515" w:type="dxa"/>
            <w:gridSpan w:val="5"/>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cs/>
              </w:rPr>
            </w:pPr>
            <w:r w:rsidRPr="003D3B72">
              <w:rPr>
                <w:rFonts w:ascii="TH SarabunPSK" w:hAnsi="TH SarabunPSK" w:cs="TH SarabunPSK" w:hint="cs"/>
                <w:b/>
                <w:bCs/>
                <w:spacing w:val="-2"/>
                <w:sz w:val="32"/>
                <w:szCs w:val="32"/>
                <w:cs/>
              </w:rPr>
              <w:t>เกณฑ์การให้คะแนน</w:t>
            </w:r>
          </w:p>
        </w:tc>
      </w:tr>
      <w:tr w:rsidR="00A2598B" w:rsidRPr="003D3B72" w:rsidTr="0060147B">
        <w:trPr>
          <w:trHeight w:val="438"/>
          <w:jc w:val="center"/>
        </w:trPr>
        <w:tc>
          <w:tcPr>
            <w:tcW w:w="2935" w:type="dxa"/>
            <w:vMerge/>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p>
        </w:tc>
        <w:tc>
          <w:tcPr>
            <w:tcW w:w="1100" w:type="dxa"/>
            <w:vMerge/>
            <w:shd w:val="clear" w:color="auto" w:fill="F2F2F2" w:themeFill="background1" w:themeFillShade="F2"/>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cs/>
              </w:rPr>
            </w:pPr>
          </w:p>
        </w:tc>
        <w:tc>
          <w:tcPr>
            <w:tcW w:w="723" w:type="dxa"/>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r w:rsidRPr="003D3B72">
              <w:rPr>
                <w:rFonts w:ascii="TH SarabunPSK" w:hAnsi="TH SarabunPSK" w:cs="TH SarabunPSK" w:hint="cs"/>
                <w:b/>
                <w:bCs/>
                <w:spacing w:val="-2"/>
                <w:sz w:val="32"/>
                <w:szCs w:val="32"/>
                <w:cs/>
              </w:rPr>
              <w:t>1</w:t>
            </w:r>
          </w:p>
        </w:tc>
        <w:tc>
          <w:tcPr>
            <w:tcW w:w="698" w:type="dxa"/>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r w:rsidRPr="003D3B72">
              <w:rPr>
                <w:rFonts w:ascii="TH SarabunPSK" w:hAnsi="TH SarabunPSK" w:cs="TH SarabunPSK" w:hint="cs"/>
                <w:b/>
                <w:bCs/>
                <w:spacing w:val="-2"/>
                <w:sz w:val="32"/>
                <w:szCs w:val="32"/>
                <w:cs/>
              </w:rPr>
              <w:t>2</w:t>
            </w:r>
          </w:p>
        </w:tc>
        <w:tc>
          <w:tcPr>
            <w:tcW w:w="698" w:type="dxa"/>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r w:rsidRPr="003D3B72">
              <w:rPr>
                <w:rFonts w:ascii="TH SarabunPSK" w:hAnsi="TH SarabunPSK" w:cs="TH SarabunPSK" w:hint="cs"/>
                <w:b/>
                <w:bCs/>
                <w:spacing w:val="-2"/>
                <w:sz w:val="32"/>
                <w:szCs w:val="32"/>
                <w:cs/>
              </w:rPr>
              <w:t>3</w:t>
            </w:r>
          </w:p>
        </w:tc>
        <w:tc>
          <w:tcPr>
            <w:tcW w:w="698" w:type="dxa"/>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r w:rsidRPr="003D3B72">
              <w:rPr>
                <w:rFonts w:ascii="TH SarabunPSK" w:hAnsi="TH SarabunPSK" w:cs="TH SarabunPSK" w:hint="cs"/>
                <w:b/>
                <w:bCs/>
                <w:spacing w:val="-2"/>
                <w:sz w:val="32"/>
                <w:szCs w:val="32"/>
                <w:cs/>
              </w:rPr>
              <w:t>4</w:t>
            </w:r>
          </w:p>
        </w:tc>
        <w:tc>
          <w:tcPr>
            <w:tcW w:w="698" w:type="dxa"/>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r w:rsidRPr="003D3B72">
              <w:rPr>
                <w:rFonts w:ascii="TH SarabunPSK" w:hAnsi="TH SarabunPSK" w:cs="TH SarabunPSK" w:hint="cs"/>
                <w:b/>
                <w:bCs/>
                <w:spacing w:val="-2"/>
                <w:sz w:val="32"/>
                <w:szCs w:val="32"/>
                <w:cs/>
              </w:rPr>
              <w:t>5</w:t>
            </w:r>
          </w:p>
        </w:tc>
      </w:tr>
      <w:tr w:rsidR="00A2598B" w:rsidRPr="00831247" w:rsidTr="0060147B">
        <w:trPr>
          <w:jc w:val="center"/>
        </w:trPr>
        <w:tc>
          <w:tcPr>
            <w:tcW w:w="2935" w:type="dxa"/>
          </w:tcPr>
          <w:p w:rsidR="00A2598B" w:rsidRPr="00831247" w:rsidRDefault="00A2598B" w:rsidP="0022575F">
            <w:pPr>
              <w:pStyle w:val="FootnoteText"/>
              <w:tabs>
                <w:tab w:val="center" w:pos="4153"/>
                <w:tab w:val="right" w:pos="8306"/>
              </w:tabs>
              <w:spacing w:after="120"/>
              <w:ind w:left="-44" w:right="-131"/>
              <w:rPr>
                <w:rFonts w:ascii="TH SarabunPSK" w:hAnsi="TH SarabunPSK" w:cs="TH SarabunPSK"/>
                <w:spacing w:val="-2"/>
                <w:sz w:val="32"/>
                <w:szCs w:val="32"/>
              </w:rPr>
            </w:pPr>
            <w:r>
              <w:rPr>
                <w:rFonts w:ascii="TH SarabunPSK" w:hAnsi="TH SarabunPSK" w:cs="TH SarabunPSK"/>
                <w:spacing w:val="-2"/>
                <w:sz w:val="32"/>
                <w:szCs w:val="32"/>
              </w:rPr>
              <w:t xml:space="preserve">1. </w:t>
            </w:r>
            <w:r>
              <w:rPr>
                <w:rFonts w:ascii="TH SarabunPSK" w:hAnsi="TH SarabunPSK" w:cs="TH SarabunPSK" w:hint="cs"/>
                <w:spacing w:val="-2"/>
                <w:sz w:val="32"/>
                <w:szCs w:val="32"/>
                <w:cs/>
              </w:rPr>
              <w:t xml:space="preserve"> </w:t>
            </w:r>
            <w:r>
              <w:rPr>
                <w:rFonts w:ascii="TH SarabunPSK" w:hAnsi="TH SarabunPSK" w:cs="TH SarabunPSK"/>
                <w:spacing w:val="-2"/>
                <w:sz w:val="32"/>
                <w:szCs w:val="32"/>
              </w:rPr>
              <w:t>………………………………………</w:t>
            </w:r>
          </w:p>
        </w:tc>
        <w:tc>
          <w:tcPr>
            <w:tcW w:w="1100"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723"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r>
      <w:tr w:rsidR="00A2598B" w:rsidRPr="00831247" w:rsidTr="0060147B">
        <w:trPr>
          <w:jc w:val="center"/>
        </w:trPr>
        <w:tc>
          <w:tcPr>
            <w:tcW w:w="2935" w:type="dxa"/>
          </w:tcPr>
          <w:p w:rsidR="00A2598B" w:rsidRPr="00831247" w:rsidRDefault="00A2598B" w:rsidP="0022575F">
            <w:pPr>
              <w:pStyle w:val="FootnoteText"/>
              <w:tabs>
                <w:tab w:val="center" w:pos="4153"/>
                <w:tab w:val="right" w:pos="8306"/>
              </w:tabs>
              <w:spacing w:after="120"/>
              <w:ind w:left="-44" w:right="-131"/>
              <w:rPr>
                <w:rFonts w:ascii="TH SarabunPSK" w:hAnsi="TH SarabunPSK" w:cs="TH SarabunPSK"/>
                <w:spacing w:val="-2"/>
                <w:sz w:val="32"/>
                <w:szCs w:val="32"/>
              </w:rPr>
            </w:pPr>
            <w:r>
              <w:rPr>
                <w:rFonts w:ascii="TH SarabunPSK" w:hAnsi="TH SarabunPSK" w:cs="TH SarabunPSK"/>
                <w:spacing w:val="-2"/>
                <w:sz w:val="32"/>
                <w:szCs w:val="32"/>
              </w:rPr>
              <w:t>2.  ………………………………………</w:t>
            </w:r>
          </w:p>
        </w:tc>
        <w:tc>
          <w:tcPr>
            <w:tcW w:w="1100"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723"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r>
      <w:tr w:rsidR="00A2598B" w:rsidRPr="00831247" w:rsidTr="0060147B">
        <w:trPr>
          <w:jc w:val="center"/>
        </w:trPr>
        <w:tc>
          <w:tcPr>
            <w:tcW w:w="2935" w:type="dxa"/>
          </w:tcPr>
          <w:p w:rsidR="00A2598B" w:rsidRPr="00831247" w:rsidRDefault="00A2598B" w:rsidP="0022575F">
            <w:pPr>
              <w:pStyle w:val="FootnoteText"/>
              <w:tabs>
                <w:tab w:val="center" w:pos="4153"/>
                <w:tab w:val="right" w:pos="8306"/>
              </w:tabs>
              <w:spacing w:after="120"/>
              <w:ind w:left="-44" w:right="-131"/>
              <w:rPr>
                <w:rFonts w:ascii="TH SarabunPSK" w:hAnsi="TH SarabunPSK" w:cs="TH SarabunPSK"/>
                <w:spacing w:val="-2"/>
                <w:sz w:val="32"/>
                <w:szCs w:val="32"/>
              </w:rPr>
            </w:pPr>
            <w:r>
              <w:rPr>
                <w:rFonts w:ascii="TH SarabunPSK" w:hAnsi="TH SarabunPSK" w:cs="TH SarabunPSK"/>
                <w:spacing w:val="-2"/>
                <w:sz w:val="32"/>
                <w:szCs w:val="32"/>
              </w:rPr>
              <w:t>3.  ………………………………………</w:t>
            </w:r>
          </w:p>
        </w:tc>
        <w:tc>
          <w:tcPr>
            <w:tcW w:w="1100"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723"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r>
      <w:tr w:rsidR="00A2598B" w:rsidRPr="00831247" w:rsidTr="0060147B">
        <w:trPr>
          <w:jc w:val="center"/>
        </w:trPr>
        <w:tc>
          <w:tcPr>
            <w:tcW w:w="2935" w:type="dxa"/>
          </w:tcPr>
          <w:p w:rsidR="00A2598B" w:rsidRDefault="00A2598B" w:rsidP="00A2598B">
            <w:pPr>
              <w:pStyle w:val="FootnoteText"/>
              <w:tabs>
                <w:tab w:val="center" w:pos="4153"/>
                <w:tab w:val="right" w:pos="8306"/>
              </w:tabs>
              <w:spacing w:after="120"/>
              <w:ind w:left="-44" w:right="-131"/>
              <w:rPr>
                <w:rFonts w:ascii="TH SarabunPSK" w:hAnsi="TH SarabunPSK" w:cs="TH SarabunPSK"/>
                <w:spacing w:val="-2"/>
                <w:sz w:val="32"/>
                <w:szCs w:val="32"/>
              </w:rPr>
            </w:pPr>
            <w:r>
              <w:rPr>
                <w:rFonts w:ascii="TH SarabunPSK" w:hAnsi="TH SarabunPSK" w:cs="TH SarabunPSK"/>
                <w:spacing w:val="-2"/>
                <w:sz w:val="32"/>
                <w:szCs w:val="32"/>
              </w:rPr>
              <w:t>4.  ………………………………………</w:t>
            </w:r>
          </w:p>
        </w:tc>
        <w:tc>
          <w:tcPr>
            <w:tcW w:w="1100"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723"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r>
      <w:tr w:rsidR="00A2598B" w:rsidRPr="00831247" w:rsidTr="0060147B">
        <w:trPr>
          <w:jc w:val="center"/>
        </w:trPr>
        <w:tc>
          <w:tcPr>
            <w:tcW w:w="2935" w:type="dxa"/>
          </w:tcPr>
          <w:p w:rsidR="00A2598B" w:rsidRDefault="00A2598B" w:rsidP="00A2598B">
            <w:pPr>
              <w:pStyle w:val="FootnoteText"/>
              <w:tabs>
                <w:tab w:val="center" w:pos="4153"/>
                <w:tab w:val="right" w:pos="8306"/>
              </w:tabs>
              <w:spacing w:after="120"/>
              <w:ind w:left="-44" w:right="-131"/>
              <w:rPr>
                <w:rFonts w:ascii="TH SarabunPSK" w:hAnsi="TH SarabunPSK" w:cs="TH SarabunPSK"/>
                <w:spacing w:val="-2"/>
                <w:sz w:val="32"/>
                <w:szCs w:val="32"/>
              </w:rPr>
            </w:pPr>
            <w:r>
              <w:rPr>
                <w:rFonts w:ascii="TH SarabunPSK" w:hAnsi="TH SarabunPSK" w:cs="TH SarabunPSK"/>
                <w:spacing w:val="-2"/>
                <w:sz w:val="32"/>
                <w:szCs w:val="32"/>
              </w:rPr>
              <w:t>5.  ………………………………………</w:t>
            </w:r>
          </w:p>
        </w:tc>
        <w:tc>
          <w:tcPr>
            <w:tcW w:w="1100"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723"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r>
      <w:tr w:rsidR="00E4740D" w:rsidRPr="00831247" w:rsidTr="000373F9">
        <w:trPr>
          <w:jc w:val="center"/>
        </w:trPr>
        <w:tc>
          <w:tcPr>
            <w:tcW w:w="2935" w:type="dxa"/>
            <w:shd w:val="clear" w:color="auto" w:fill="F2F2F2" w:themeFill="background1" w:themeFillShade="F2"/>
            <w:vAlign w:val="center"/>
          </w:tcPr>
          <w:p w:rsidR="00E4740D" w:rsidRPr="00185733" w:rsidRDefault="00E4740D" w:rsidP="000373F9">
            <w:pPr>
              <w:pStyle w:val="FootnoteText"/>
              <w:tabs>
                <w:tab w:val="center" w:pos="4153"/>
                <w:tab w:val="right" w:pos="8306"/>
              </w:tabs>
              <w:spacing w:before="120" w:after="120"/>
              <w:ind w:left="-43" w:right="-130"/>
              <w:jc w:val="center"/>
              <w:rPr>
                <w:rFonts w:ascii="TH SarabunPSK" w:hAnsi="TH SarabunPSK" w:cs="TH SarabunPSK"/>
                <w:b/>
                <w:bCs/>
                <w:spacing w:val="-2"/>
                <w:sz w:val="32"/>
                <w:szCs w:val="32"/>
              </w:rPr>
            </w:pPr>
            <w:r w:rsidRPr="00185733">
              <w:rPr>
                <w:rFonts w:ascii="TH SarabunPSK" w:hAnsi="TH SarabunPSK" w:cs="TH SarabunPSK" w:hint="cs"/>
                <w:b/>
                <w:bCs/>
                <w:spacing w:val="-2"/>
                <w:sz w:val="32"/>
                <w:szCs w:val="32"/>
                <w:cs/>
              </w:rPr>
              <w:t>รวม</w:t>
            </w:r>
          </w:p>
        </w:tc>
        <w:tc>
          <w:tcPr>
            <w:tcW w:w="1100" w:type="dxa"/>
            <w:shd w:val="clear" w:color="auto" w:fill="F2F2F2" w:themeFill="background1" w:themeFillShade="F2"/>
          </w:tcPr>
          <w:p w:rsidR="00E4740D" w:rsidRPr="00185733" w:rsidRDefault="00E4740D" w:rsidP="0022575F">
            <w:pPr>
              <w:pStyle w:val="FootnoteText"/>
              <w:spacing w:before="60"/>
              <w:jc w:val="center"/>
              <w:rPr>
                <w:rFonts w:ascii="TH SarabunPSK" w:hAnsi="TH SarabunPSK" w:cs="TH SarabunPSK"/>
                <w:b/>
                <w:bCs/>
                <w:spacing w:val="-2"/>
                <w:sz w:val="32"/>
                <w:szCs w:val="32"/>
              </w:rPr>
            </w:pPr>
          </w:p>
        </w:tc>
        <w:tc>
          <w:tcPr>
            <w:tcW w:w="723" w:type="dxa"/>
            <w:shd w:val="clear" w:color="auto" w:fill="F2F2F2" w:themeFill="background1" w:themeFillShade="F2"/>
          </w:tcPr>
          <w:p w:rsidR="00E4740D" w:rsidRPr="00286631" w:rsidRDefault="00E4740D" w:rsidP="0022575F">
            <w:pPr>
              <w:pStyle w:val="FootnoteText"/>
              <w:spacing w:before="60"/>
              <w:jc w:val="center"/>
              <w:rPr>
                <w:rFonts w:ascii="TH SarabunPSK" w:hAnsi="TH SarabunPSK" w:cs="TH SarabunPSK"/>
                <w:spacing w:val="-2"/>
                <w:sz w:val="32"/>
                <w:szCs w:val="32"/>
              </w:rPr>
            </w:pPr>
          </w:p>
        </w:tc>
        <w:tc>
          <w:tcPr>
            <w:tcW w:w="698" w:type="dxa"/>
            <w:shd w:val="clear" w:color="auto" w:fill="F2F2F2" w:themeFill="background1" w:themeFillShade="F2"/>
          </w:tcPr>
          <w:p w:rsidR="00E4740D" w:rsidRPr="00286631" w:rsidRDefault="00E4740D" w:rsidP="0022575F">
            <w:pPr>
              <w:pStyle w:val="FootnoteText"/>
              <w:spacing w:before="60"/>
              <w:jc w:val="center"/>
              <w:rPr>
                <w:rFonts w:ascii="TH SarabunPSK" w:hAnsi="TH SarabunPSK" w:cs="TH SarabunPSK"/>
                <w:spacing w:val="-2"/>
                <w:sz w:val="32"/>
                <w:szCs w:val="32"/>
              </w:rPr>
            </w:pPr>
          </w:p>
        </w:tc>
        <w:tc>
          <w:tcPr>
            <w:tcW w:w="698" w:type="dxa"/>
            <w:shd w:val="clear" w:color="auto" w:fill="F2F2F2" w:themeFill="background1" w:themeFillShade="F2"/>
          </w:tcPr>
          <w:p w:rsidR="00E4740D" w:rsidRPr="004B19D5" w:rsidRDefault="00E4740D" w:rsidP="0022575F">
            <w:pPr>
              <w:pStyle w:val="FootnoteText"/>
              <w:spacing w:before="60"/>
              <w:jc w:val="center"/>
              <w:rPr>
                <w:rFonts w:ascii="TH SarabunPSK" w:hAnsi="TH SarabunPSK" w:cs="TH SarabunPSK"/>
                <w:spacing w:val="-2"/>
                <w:sz w:val="32"/>
                <w:szCs w:val="32"/>
              </w:rPr>
            </w:pPr>
          </w:p>
        </w:tc>
        <w:tc>
          <w:tcPr>
            <w:tcW w:w="698" w:type="dxa"/>
            <w:shd w:val="clear" w:color="auto" w:fill="F2F2F2" w:themeFill="background1" w:themeFillShade="F2"/>
          </w:tcPr>
          <w:p w:rsidR="00E4740D" w:rsidRPr="004B19D5" w:rsidRDefault="00E4740D" w:rsidP="0022575F">
            <w:pPr>
              <w:pStyle w:val="FootnoteText"/>
              <w:spacing w:before="60"/>
              <w:jc w:val="center"/>
              <w:rPr>
                <w:rFonts w:ascii="TH SarabunPSK" w:hAnsi="TH SarabunPSK" w:cs="TH SarabunPSK"/>
                <w:spacing w:val="-2"/>
                <w:sz w:val="32"/>
                <w:szCs w:val="32"/>
              </w:rPr>
            </w:pPr>
          </w:p>
        </w:tc>
        <w:tc>
          <w:tcPr>
            <w:tcW w:w="698" w:type="dxa"/>
            <w:shd w:val="clear" w:color="auto" w:fill="F2F2F2" w:themeFill="background1" w:themeFillShade="F2"/>
          </w:tcPr>
          <w:p w:rsidR="00E4740D" w:rsidRPr="004B19D5" w:rsidRDefault="00E4740D" w:rsidP="0022575F">
            <w:pPr>
              <w:pStyle w:val="FootnoteText"/>
              <w:spacing w:before="60"/>
              <w:jc w:val="center"/>
              <w:rPr>
                <w:rFonts w:ascii="TH SarabunPSK" w:hAnsi="TH SarabunPSK" w:cs="TH SarabunPSK"/>
                <w:spacing w:val="-2"/>
                <w:sz w:val="32"/>
                <w:szCs w:val="32"/>
              </w:rPr>
            </w:pPr>
          </w:p>
        </w:tc>
      </w:tr>
    </w:tbl>
    <w:p w:rsidR="00A2598B" w:rsidRDefault="00A2598B" w:rsidP="0022575F">
      <w:pPr>
        <w:pStyle w:val="ListParagraph"/>
        <w:tabs>
          <w:tab w:val="left" w:pos="990"/>
        </w:tabs>
        <w:ind w:left="360"/>
        <w:contextualSpacing w:val="0"/>
        <w:jc w:val="thaiDistribute"/>
        <w:rPr>
          <w:rFonts w:ascii="TH SarabunPSK" w:hAnsi="TH SarabunPSK" w:cs="TH SarabunPSK"/>
          <w:sz w:val="32"/>
          <w:szCs w:val="32"/>
        </w:rPr>
      </w:pPr>
    </w:p>
    <w:p w:rsidR="00A2598B" w:rsidRDefault="009C5F4E" w:rsidP="0060147B">
      <w:pPr>
        <w:pStyle w:val="ListParagraph"/>
        <w:tabs>
          <w:tab w:val="left" w:pos="990"/>
        </w:tabs>
        <w:ind w:left="270" w:right="161"/>
        <w:contextualSpacing w:val="0"/>
        <w:jc w:val="thaiDistribute"/>
        <w:rPr>
          <w:rFonts w:ascii="TH SarabunPSK" w:hAnsi="TH SarabunPSK" w:cs="TH SarabunPSK"/>
          <w:sz w:val="32"/>
          <w:szCs w:val="32"/>
        </w:rPr>
      </w:pPr>
      <w:r>
        <w:rPr>
          <w:rFonts w:ascii="TH SarabunPSK" w:hAnsi="TH SarabunPSK" w:cs="TH SarabunPSK"/>
          <w:sz w:val="32"/>
          <w:szCs w:val="32"/>
        </w:rPr>
      </w:r>
      <w:r>
        <w:rPr>
          <w:rFonts w:ascii="TH SarabunPSK" w:hAnsi="TH SarabunPSK" w:cs="TH SarabunPSK"/>
          <w:sz w:val="32"/>
          <w:szCs w:val="32"/>
        </w:rPr>
        <w:pict>
          <v:rect id="_x0000_s1300" style="width:427.4pt;height:142.9pt;mso-position-horizontal-relative:char;mso-position-vertical-relative:line">
            <v:shadow on="t" opacity=".5" offset="6pt,6pt"/>
            <v:textbox style="mso-next-textbox:#_x0000_s1300">
              <w:txbxContent>
                <w:p w:rsidR="00A2598B" w:rsidRPr="00A02E3C" w:rsidRDefault="00A2598B" w:rsidP="000373F9">
                  <w:pPr>
                    <w:tabs>
                      <w:tab w:val="left" w:pos="8190"/>
                    </w:tabs>
                    <w:ind w:left="360" w:right="130"/>
                    <w:jc w:val="thaiDistribute"/>
                    <w:rPr>
                      <w:rFonts w:ascii="TH SarabunPSK" w:eastAsia="Calibri" w:hAnsi="TH SarabunPSK" w:cs="TH SarabunPSK"/>
                      <w:spacing w:val="-6"/>
                    </w:rPr>
                  </w:pPr>
                  <w:r w:rsidRPr="00A02E3C">
                    <w:rPr>
                      <w:rFonts w:ascii="TH SarabunPSK" w:eastAsia="Calibri" w:hAnsi="TH SarabunPSK" w:cs="TH SarabunPSK"/>
                      <w:spacing w:val="-6"/>
                      <w:cs/>
                    </w:rPr>
                    <w:t>กำหนดตัวชี้วัดความสำเร็จและค่าเป้าหมาย อันแสดงให้เห็นถึงความสำเร็จในการสร้างความโปร่งใส</w:t>
                  </w:r>
                </w:p>
                <w:p w:rsidR="00A2598B" w:rsidRPr="00D55144" w:rsidRDefault="00A2598B" w:rsidP="0060147B">
                  <w:pPr>
                    <w:numPr>
                      <w:ilvl w:val="1"/>
                      <w:numId w:val="20"/>
                    </w:numPr>
                    <w:tabs>
                      <w:tab w:val="left" w:pos="8190"/>
                    </w:tabs>
                    <w:ind w:left="630" w:right="135" w:hanging="270"/>
                    <w:jc w:val="thaiDistribute"/>
                    <w:rPr>
                      <w:rFonts w:ascii="TH SarabunPSK" w:hAnsi="TH SarabunPSK" w:cs="TH SarabunPSK"/>
                    </w:rPr>
                  </w:pPr>
                  <w:r w:rsidRPr="003E68A0">
                    <w:rPr>
                      <w:rFonts w:ascii="TH SarabunPSK" w:eastAsia="Calibri" w:hAnsi="TH SarabunPSK" w:cs="TH SarabunPSK"/>
                      <w:b/>
                      <w:bCs/>
                      <w:cs/>
                    </w:rPr>
                    <w:t>ตัวชี้วัด</w:t>
                  </w:r>
                  <w:r w:rsidRPr="00D55144">
                    <w:rPr>
                      <w:rFonts w:ascii="TH SarabunPSK" w:eastAsia="Calibri" w:hAnsi="TH SarabunPSK" w:cs="TH SarabunPSK"/>
                    </w:rPr>
                    <w:t xml:space="preserve"> </w:t>
                  </w:r>
                  <w:r w:rsidRPr="00D55144">
                    <w:rPr>
                      <w:rFonts w:ascii="TH SarabunPSK" w:eastAsia="Calibri" w:hAnsi="TH SarabunPSK" w:cs="TH SarabunPSK"/>
                      <w:cs/>
                    </w:rPr>
                    <w:t>ควรประกอบด้วยตัวชี้วัดที่สะท้อนผลสัมฤทธิ์ในภาพรวมของโครงการ และปัจจัยสำคัญในการสร้างความโปร่งใส</w:t>
                  </w:r>
                  <w:r w:rsidRPr="00D55144">
                    <w:rPr>
                      <w:rFonts w:ascii="TH SarabunPSK" w:eastAsia="Calibri" w:hAnsi="TH SarabunPSK" w:cs="TH SarabunPSK"/>
                    </w:rPr>
                    <w:t xml:space="preserve"> </w:t>
                  </w:r>
                  <w:r w:rsidRPr="00D55144">
                    <w:rPr>
                      <w:rFonts w:ascii="TH SarabunPSK" w:eastAsia="Calibri" w:hAnsi="TH SarabunPSK" w:cs="TH SarabunPSK"/>
                      <w:cs/>
                    </w:rPr>
                    <w:t>(ตามประเภทของกระบวนงาน)</w:t>
                  </w:r>
                </w:p>
                <w:p w:rsidR="00A2598B" w:rsidRPr="00D55144" w:rsidRDefault="00A2598B" w:rsidP="0060147B">
                  <w:pPr>
                    <w:numPr>
                      <w:ilvl w:val="1"/>
                      <w:numId w:val="20"/>
                    </w:numPr>
                    <w:tabs>
                      <w:tab w:val="left" w:pos="8190"/>
                    </w:tabs>
                    <w:ind w:left="630" w:right="135" w:hanging="270"/>
                    <w:jc w:val="thaiDistribute"/>
                    <w:rPr>
                      <w:rFonts w:ascii="TH SarabunPSK" w:hAnsi="TH SarabunPSK" w:cs="TH SarabunPSK"/>
                      <w:cs/>
                    </w:rPr>
                  </w:pPr>
                  <w:r w:rsidRPr="003E68A0">
                    <w:rPr>
                      <w:rFonts w:ascii="TH SarabunPSK" w:hAnsi="TH SarabunPSK" w:cs="TH SarabunPSK"/>
                      <w:b/>
                      <w:bCs/>
                      <w:cs/>
                    </w:rPr>
                    <w:t>น้ำหนัก</w:t>
                  </w:r>
                  <w:r w:rsidRPr="00D55144">
                    <w:rPr>
                      <w:rFonts w:ascii="TH SarabunPSK" w:hAnsi="TH SarabunPSK" w:cs="TH SarabunPSK"/>
                    </w:rPr>
                    <w:t xml:space="preserve"> </w:t>
                  </w:r>
                  <w:r w:rsidRPr="00D55144">
                    <w:rPr>
                      <w:rFonts w:ascii="TH SarabunPSK" w:hAnsi="TH SarabunPSK" w:cs="TH SarabunPSK"/>
                      <w:cs/>
                    </w:rPr>
                    <w:t>ควรให้ความสำคัญกับตัวชี้วัดที่สะท้อนผลสัมฤทธิ์ในภาพรวมของโครงการไม่น้อยกว่ากึ่งหนึ่ง และให้น้ำหนักกับ</w:t>
                  </w:r>
                  <w:r w:rsidR="007E5404">
                    <w:rPr>
                      <w:rFonts w:ascii="TH SarabunPSK" w:hAnsi="TH SarabunPSK" w:cs="TH SarabunPSK" w:hint="cs"/>
                      <w:cs/>
                    </w:rPr>
                    <w:t>ตัวชี้วัด</w:t>
                  </w:r>
                  <w:r w:rsidRPr="00D55144">
                    <w:rPr>
                      <w:rFonts w:ascii="TH SarabunPSK" w:hAnsi="TH SarabunPSK" w:cs="TH SarabunPSK"/>
                      <w:cs/>
                    </w:rPr>
                    <w:t>ปัจจัยสำคัญในการสร้างความโปร่งใสในส่วนที่เหลือ</w:t>
                  </w:r>
                </w:p>
                <w:p w:rsidR="00A2598B" w:rsidRPr="00D55144" w:rsidRDefault="00A2598B" w:rsidP="0060147B">
                  <w:pPr>
                    <w:numPr>
                      <w:ilvl w:val="1"/>
                      <w:numId w:val="20"/>
                    </w:numPr>
                    <w:tabs>
                      <w:tab w:val="left" w:pos="8190"/>
                    </w:tabs>
                    <w:ind w:left="630" w:right="135" w:hanging="270"/>
                    <w:jc w:val="thaiDistribute"/>
                    <w:rPr>
                      <w:rFonts w:ascii="TH SarabunPSK" w:hAnsi="TH SarabunPSK" w:cs="TH SarabunPSK"/>
                    </w:rPr>
                  </w:pPr>
                  <w:r w:rsidRPr="003E68A0">
                    <w:rPr>
                      <w:rFonts w:ascii="TH SarabunPSK" w:eastAsia="Times New Roman" w:hAnsi="TH SarabunPSK" w:cs="TH SarabunPSK"/>
                      <w:b/>
                      <w:bCs/>
                      <w:cs/>
                    </w:rPr>
                    <w:t>เกณฑ์การให้คะแนน</w:t>
                  </w:r>
                  <w:r w:rsidRPr="00D55144">
                    <w:rPr>
                      <w:rFonts w:ascii="TH SarabunPSK" w:eastAsia="Times New Roman" w:hAnsi="TH SarabunPSK" w:cs="TH SarabunPSK"/>
                      <w:cs/>
                    </w:rPr>
                    <w:t xml:space="preserve"> ควร</w:t>
                  </w:r>
                  <w:r w:rsidRPr="00D55144">
                    <w:rPr>
                      <w:rFonts w:ascii="TH SarabunPSK" w:hAnsi="TH SarabunPSK" w:cs="TH SarabunPSK"/>
                      <w:cs/>
                    </w:rPr>
                    <w:t>นำค่าผลการดำเนินงานปัจจุบัน (</w:t>
                  </w:r>
                  <w:r w:rsidR="0008733D">
                    <w:rPr>
                      <w:rFonts w:ascii="TH SarabunPSK" w:hAnsi="TH SarabunPSK" w:cs="TH SarabunPSK"/>
                    </w:rPr>
                    <w:t>B</w:t>
                  </w:r>
                  <w:r w:rsidRPr="00D55144">
                    <w:rPr>
                      <w:rFonts w:ascii="TH SarabunPSK" w:hAnsi="TH SarabunPSK" w:cs="TH SarabunPSK"/>
                    </w:rPr>
                    <w:t xml:space="preserve">aseline) </w:t>
                  </w:r>
                  <w:r w:rsidRPr="00D55144">
                    <w:rPr>
                      <w:rFonts w:ascii="TH SarabunPSK" w:hAnsi="TH SarabunPSK" w:cs="TH SarabunPSK"/>
                      <w:cs/>
                    </w:rPr>
                    <w:t xml:space="preserve">มากำหนดในเกณฑ์การให้คะแนนระดับ </w:t>
                  </w:r>
                  <w:r w:rsidRPr="00D55144">
                    <w:rPr>
                      <w:rFonts w:ascii="TH SarabunPSK" w:hAnsi="TH SarabunPSK" w:cs="TH SarabunPSK"/>
                    </w:rPr>
                    <w:t xml:space="preserve">3 </w:t>
                  </w:r>
                  <w:r w:rsidRPr="00D55144">
                    <w:rPr>
                      <w:rFonts w:ascii="TH SarabunPSK" w:hAnsi="TH SarabunPSK" w:cs="TH SarabunPSK"/>
                      <w:cs/>
                    </w:rPr>
                    <w:t xml:space="preserve">ส่วนเกณฑ์การให้คะแนนระดับ </w:t>
                  </w:r>
                  <w:r w:rsidRPr="00D55144">
                    <w:rPr>
                      <w:rFonts w:ascii="TH SarabunPSK" w:hAnsi="TH SarabunPSK" w:cs="TH SarabunPSK"/>
                    </w:rPr>
                    <w:t xml:space="preserve">5 </w:t>
                  </w:r>
                  <w:r w:rsidRPr="00D55144">
                    <w:rPr>
                      <w:rFonts w:ascii="TH SarabunPSK" w:hAnsi="TH SarabunPSK" w:cs="TH SarabunPSK"/>
                      <w:cs/>
                    </w:rPr>
                    <w:t>ควรแสดงถึงการพัฒนาในเชิงบวก</w:t>
                  </w:r>
                  <w:r w:rsidRPr="00D55144">
                    <w:rPr>
                      <w:rFonts w:ascii="TH SarabunPSK" w:eastAsia="Times New Roman" w:hAnsi="TH SarabunPSK" w:cs="TH SarabunPSK"/>
                      <w:cs/>
                    </w:rPr>
                    <w:t>และบรรลุผลตามความมุ่งหวังของส่วนราชการ</w:t>
                  </w:r>
                  <w:r w:rsidR="003E68A0">
                    <w:rPr>
                      <w:rFonts w:ascii="TH SarabunPSK" w:eastAsia="Times New Roman" w:hAnsi="TH SarabunPSK" w:cs="TH SarabunPSK" w:hint="cs"/>
                      <w:cs/>
                    </w:rPr>
                    <w:t>และจังหวัด</w:t>
                  </w:r>
                </w:p>
              </w:txbxContent>
            </v:textbox>
            <w10:wrap type="none"/>
            <w10:anchorlock/>
          </v:rect>
        </w:pict>
      </w:r>
    </w:p>
    <w:p w:rsidR="00A2598B" w:rsidRDefault="00A2598B" w:rsidP="0022575F">
      <w:pPr>
        <w:pStyle w:val="ListParagraph"/>
        <w:tabs>
          <w:tab w:val="left" w:pos="990"/>
        </w:tabs>
        <w:ind w:left="360"/>
        <w:contextualSpacing w:val="0"/>
        <w:jc w:val="thaiDistribute"/>
        <w:rPr>
          <w:rFonts w:ascii="TH SarabunPSK" w:hAnsi="TH SarabunPSK" w:cs="TH SarabunPSK"/>
          <w:sz w:val="32"/>
          <w:szCs w:val="32"/>
        </w:rPr>
      </w:pPr>
    </w:p>
    <w:p w:rsidR="0022575F" w:rsidRDefault="0022575F" w:rsidP="0022575F">
      <w:pPr>
        <w:pStyle w:val="ListParagraph"/>
        <w:tabs>
          <w:tab w:val="left" w:pos="990"/>
        </w:tabs>
        <w:ind w:left="360"/>
        <w:contextualSpacing w:val="0"/>
        <w:jc w:val="thaiDistribute"/>
        <w:rPr>
          <w:rFonts w:ascii="TH SarabunPSK" w:hAnsi="TH SarabunPSK" w:cs="TH SarabunPSK"/>
          <w:sz w:val="32"/>
          <w:szCs w:val="32"/>
        </w:rPr>
      </w:pPr>
    </w:p>
    <w:p w:rsidR="00A2598B" w:rsidRPr="00D4131D" w:rsidRDefault="00A2598B" w:rsidP="00A2598B">
      <w:pPr>
        <w:ind w:firstLine="720"/>
        <w:rPr>
          <w:cs/>
        </w:rPr>
      </w:pPr>
    </w:p>
    <w:p w:rsidR="00A2598B" w:rsidRPr="00606838" w:rsidRDefault="00A2598B" w:rsidP="0022575F">
      <w:pPr>
        <w:pStyle w:val="ListParagraph"/>
        <w:tabs>
          <w:tab w:val="left" w:pos="990"/>
        </w:tabs>
        <w:ind w:left="360" w:right="346" w:firstLine="547"/>
        <w:jc w:val="thaiDistribute"/>
        <w:rPr>
          <w:rFonts w:ascii="TH SarabunPSK" w:hAnsi="TH SarabunPSK" w:cs="TH SarabunPSK"/>
          <w:sz w:val="32"/>
          <w:szCs w:val="32"/>
        </w:rPr>
      </w:pPr>
    </w:p>
    <w:p w:rsidR="00B927C7" w:rsidRDefault="00B927C7" w:rsidP="00B927C7">
      <w:pPr>
        <w:spacing w:line="276" w:lineRule="auto"/>
        <w:jc w:val="thaiDistribute"/>
        <w:rPr>
          <w:rFonts w:ascii="TH SarabunPSK" w:hAnsi="TH SarabunPSK" w:cs="TH SarabunPSK"/>
          <w:sz w:val="32"/>
          <w:szCs w:val="32"/>
        </w:rPr>
      </w:pPr>
    </w:p>
    <w:p w:rsidR="00A2598B" w:rsidRDefault="00A2598B">
      <w:pPr>
        <w:rPr>
          <w:rFonts w:ascii="TH SarabunPSK" w:eastAsia="Calibri" w:hAnsi="TH SarabunPSK" w:cs="TH SarabunPSK"/>
          <w:b/>
          <w:bCs/>
          <w:sz w:val="32"/>
          <w:szCs w:val="32"/>
          <w:cs/>
        </w:rPr>
      </w:pPr>
      <w:r>
        <w:rPr>
          <w:rFonts w:ascii="TH SarabunPSK" w:hAnsi="TH SarabunPSK" w:cs="TH SarabunPSK"/>
          <w:b/>
          <w:bCs/>
          <w:sz w:val="32"/>
          <w:szCs w:val="32"/>
          <w:cs/>
        </w:rPr>
        <w:br w:type="page"/>
      </w:r>
    </w:p>
    <w:p w:rsidR="00B927C7" w:rsidRPr="00BD3C38" w:rsidRDefault="00B927C7" w:rsidP="00B927C7">
      <w:pPr>
        <w:pStyle w:val="ListParagraph"/>
        <w:numPr>
          <w:ilvl w:val="0"/>
          <w:numId w:val="18"/>
        </w:numPr>
        <w:tabs>
          <w:tab w:val="left" w:pos="990"/>
        </w:tabs>
        <w:jc w:val="thaiDistribute"/>
        <w:rPr>
          <w:rFonts w:ascii="TH SarabunPSK" w:hAnsi="TH SarabunPSK" w:cs="TH SarabunPSK"/>
          <w:sz w:val="32"/>
          <w:szCs w:val="32"/>
        </w:rPr>
      </w:pPr>
      <w:r>
        <w:rPr>
          <w:rFonts w:ascii="TH SarabunPSK" w:hAnsi="TH SarabunPSK" w:cs="TH SarabunPSK"/>
          <w:b/>
          <w:bCs/>
          <w:sz w:val="32"/>
          <w:szCs w:val="32"/>
          <w:cs/>
        </w:rPr>
        <w:lastRenderedPageBreak/>
        <w:t>แนวทางแก้ไขปัญหา</w:t>
      </w:r>
      <w:r>
        <w:rPr>
          <w:rFonts w:ascii="TH SarabunPSK" w:hAnsi="TH SarabunPSK" w:cs="TH SarabunPSK" w:hint="cs"/>
          <w:b/>
          <w:bCs/>
          <w:sz w:val="32"/>
          <w:szCs w:val="32"/>
          <w:cs/>
        </w:rPr>
        <w:t>หรือ</w:t>
      </w:r>
      <w:r w:rsidRPr="008A388D">
        <w:rPr>
          <w:rFonts w:ascii="TH SarabunPSK" w:hAnsi="TH SarabunPSK" w:cs="TH SarabunPSK"/>
          <w:b/>
          <w:bCs/>
          <w:sz w:val="32"/>
          <w:szCs w:val="32"/>
          <w:cs/>
        </w:rPr>
        <w:t>ความเสี่ยง</w:t>
      </w:r>
    </w:p>
    <w:p w:rsidR="00B927C7" w:rsidRDefault="00B927C7" w:rsidP="00B927C7">
      <w:pPr>
        <w:pStyle w:val="ListParagraph"/>
        <w:tabs>
          <w:tab w:val="left" w:pos="990"/>
        </w:tabs>
        <w:ind w:left="360"/>
        <w:jc w:val="thaiDistribute"/>
        <w:rPr>
          <w:rFonts w:ascii="TH SarabunPSK" w:hAnsi="TH SarabunPSK" w:cs="TH SarabunPSK"/>
          <w:sz w:val="32"/>
          <w:szCs w:val="32"/>
        </w:rPr>
      </w:pPr>
      <w:r>
        <w:rPr>
          <w:rFonts w:ascii="TH SarabunPSK" w:hAnsi="TH SarabunPSK" w:cs="TH SarabunPSK"/>
          <w:sz w:val="32"/>
          <w:szCs w:val="32"/>
        </w:rPr>
        <w:tab/>
        <w:t>………………………………………………………………………………………………………………………………………………………………………………………………………………………………………………………………………………………………</w:t>
      </w:r>
    </w:p>
    <w:p w:rsidR="00B927C7" w:rsidRPr="00A51DF6" w:rsidRDefault="0022575F" w:rsidP="00B927C7">
      <w:pPr>
        <w:pStyle w:val="ListParagraph"/>
        <w:tabs>
          <w:tab w:val="left" w:pos="990"/>
        </w:tabs>
        <w:ind w:left="360"/>
        <w:jc w:val="thaiDistribute"/>
        <w:rPr>
          <w:rFonts w:ascii="TH SarabunPSK" w:hAnsi="TH SarabunPSK" w:cs="TH SarabunPSK"/>
          <w:b/>
          <w:bCs/>
          <w:sz w:val="32"/>
          <w:szCs w:val="32"/>
        </w:rPr>
      </w:pPr>
      <w:r>
        <w:rPr>
          <w:rFonts w:ascii="TH SarabunPSK" w:hAnsi="TH SarabunPSK" w:cs="TH SarabunPSK"/>
          <w:b/>
          <w:bCs/>
          <w:sz w:val="32"/>
          <w:szCs w:val="32"/>
        </w:rPr>
        <w:t>5</w:t>
      </w:r>
      <w:r w:rsidR="00B927C7" w:rsidRPr="00A51DF6">
        <w:rPr>
          <w:rFonts w:ascii="TH SarabunPSK" w:hAnsi="TH SarabunPSK" w:cs="TH SarabunPSK"/>
          <w:b/>
          <w:bCs/>
          <w:sz w:val="32"/>
          <w:szCs w:val="32"/>
        </w:rPr>
        <w:t xml:space="preserve">.1 </w:t>
      </w:r>
      <w:r w:rsidR="00A2598B" w:rsidRPr="00A2598B">
        <w:rPr>
          <w:rFonts w:ascii="TH SarabunPSK" w:hAnsi="TH SarabunPSK" w:cs="TH SarabunPSK" w:hint="cs"/>
          <w:b/>
          <w:bCs/>
          <w:sz w:val="32"/>
          <w:szCs w:val="32"/>
          <w:cs/>
        </w:rPr>
        <w:t>การกำหนดแนวทางแก้ไขปัญหา</w:t>
      </w:r>
      <w:r w:rsidR="00D66E37">
        <w:rPr>
          <w:rFonts w:ascii="TH SarabunPSK" w:hAnsi="TH SarabunPSK" w:cs="TH SarabunPSK" w:hint="cs"/>
          <w:b/>
          <w:bCs/>
          <w:sz w:val="32"/>
          <w:szCs w:val="32"/>
          <w:cs/>
        </w:rPr>
        <w:t>หรือ</w:t>
      </w:r>
      <w:r w:rsidR="00A2598B" w:rsidRPr="00A2598B">
        <w:rPr>
          <w:rFonts w:ascii="TH SarabunPSK" w:hAnsi="TH SarabunPSK" w:cs="TH SarabunPSK" w:hint="cs"/>
          <w:b/>
          <w:bCs/>
          <w:sz w:val="32"/>
          <w:szCs w:val="32"/>
          <w:cs/>
        </w:rPr>
        <w:t>ความเสี่ยง</w:t>
      </w:r>
    </w:p>
    <w:tbl>
      <w:tblPr>
        <w:tblW w:w="9075" w:type="dxa"/>
        <w:jc w:val="center"/>
        <w:tblCellMar>
          <w:left w:w="0" w:type="dxa"/>
          <w:right w:w="0" w:type="dxa"/>
        </w:tblCellMar>
        <w:tblLook w:val="0420"/>
      </w:tblPr>
      <w:tblGrid>
        <w:gridCol w:w="2304"/>
        <w:gridCol w:w="2376"/>
        <w:gridCol w:w="1980"/>
        <w:gridCol w:w="2415"/>
      </w:tblGrid>
      <w:tr w:rsidR="00516A95" w:rsidRPr="001600C0" w:rsidTr="00523DDB">
        <w:trPr>
          <w:cantSplit/>
          <w:trHeight w:val="365"/>
          <w:tblHeader/>
          <w:jc w:val="center"/>
        </w:trPr>
        <w:tc>
          <w:tcPr>
            <w:tcW w:w="9075"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6A95" w:rsidRDefault="00516A95" w:rsidP="00516A95">
            <w:pPr>
              <w:rPr>
                <w:rFonts w:ascii="TH SarabunPSK" w:hAnsi="TH SarabunPSK" w:cs="TH SarabunPSK"/>
                <w:b/>
                <w:bCs/>
                <w:sz w:val="32"/>
                <w:szCs w:val="32"/>
                <w:cs/>
              </w:rPr>
            </w:pPr>
            <w:bookmarkStart w:id="0" w:name="_GoBack" w:colFirst="0" w:colLast="0"/>
            <w:r>
              <w:rPr>
                <w:rFonts w:ascii="TH SarabunPSK" w:hAnsi="TH SarabunPSK" w:cs="TH SarabunPSK" w:hint="cs"/>
                <w:b/>
                <w:bCs/>
                <w:sz w:val="32"/>
                <w:szCs w:val="32"/>
                <w:cs/>
              </w:rPr>
              <w:t>กระบวนงาน....................................................................</w:t>
            </w:r>
          </w:p>
        </w:tc>
      </w:tr>
      <w:tr w:rsidR="00516A95" w:rsidRPr="001600C0" w:rsidTr="00523DDB">
        <w:trPr>
          <w:cantSplit/>
          <w:trHeight w:val="293"/>
          <w:tblHeader/>
          <w:jc w:val="center"/>
        </w:trPr>
        <w:tc>
          <w:tcPr>
            <w:tcW w:w="9075"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6A95" w:rsidRDefault="00516A95" w:rsidP="00516A95">
            <w:pPr>
              <w:rPr>
                <w:rFonts w:ascii="TH SarabunPSK" w:hAnsi="TH SarabunPSK" w:cs="TH SarabunPSK"/>
                <w:b/>
                <w:bCs/>
                <w:sz w:val="32"/>
                <w:szCs w:val="32"/>
                <w:cs/>
              </w:rPr>
            </w:pPr>
            <w:r>
              <w:rPr>
                <w:rFonts w:ascii="TH SarabunPSK" w:hAnsi="TH SarabunPSK" w:cs="TH SarabunPSK" w:hint="cs"/>
                <w:b/>
                <w:bCs/>
                <w:sz w:val="32"/>
                <w:szCs w:val="32"/>
                <w:cs/>
              </w:rPr>
              <w:t>ประเภทกระบวนงาน.......................................................</w:t>
            </w:r>
          </w:p>
        </w:tc>
      </w:tr>
      <w:tr w:rsidR="009F2C21" w:rsidRPr="001600C0" w:rsidTr="00523DDB">
        <w:trPr>
          <w:cantSplit/>
          <w:trHeight w:val="293"/>
          <w:tblHeader/>
          <w:jc w:val="center"/>
        </w:trPr>
        <w:tc>
          <w:tcPr>
            <w:tcW w:w="9075"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F2C21" w:rsidRDefault="009F2C21" w:rsidP="009F2C21">
            <w:pPr>
              <w:rPr>
                <w:rFonts w:ascii="TH SarabunPSK" w:hAnsi="TH SarabunPSK" w:cs="TH SarabunPSK"/>
                <w:b/>
                <w:bCs/>
                <w:sz w:val="32"/>
                <w:szCs w:val="32"/>
                <w:cs/>
              </w:rPr>
            </w:pPr>
            <w:r w:rsidRPr="009F2C21">
              <w:rPr>
                <w:rFonts w:ascii="TH SarabunPSK" w:hAnsi="TH SarabunPSK" w:cs="TH SarabunPSK"/>
                <w:b/>
                <w:bCs/>
                <w:sz w:val="32"/>
                <w:szCs w:val="32"/>
                <w:cs/>
              </w:rPr>
              <w:t>ปัญหาหรือความเสี่ยง</w:t>
            </w:r>
            <w:r>
              <w:rPr>
                <w:rFonts w:ascii="TH SarabunPSK" w:hAnsi="TH SarabunPSK" w:cs="TH SarabunPSK" w:hint="cs"/>
                <w:b/>
                <w:bCs/>
                <w:sz w:val="32"/>
                <w:szCs w:val="32"/>
                <w:cs/>
              </w:rPr>
              <w:t>.......................................................</w:t>
            </w:r>
          </w:p>
        </w:tc>
      </w:tr>
      <w:bookmarkEnd w:id="0"/>
      <w:tr w:rsidR="00A2598B" w:rsidRPr="001600C0" w:rsidTr="00523DDB">
        <w:trPr>
          <w:cantSplit/>
          <w:trHeight w:val="584"/>
          <w:tblHeader/>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A2598B" w:rsidRPr="008A388D" w:rsidRDefault="00A2598B" w:rsidP="0022575F">
            <w:pPr>
              <w:jc w:val="center"/>
              <w:rPr>
                <w:rFonts w:ascii="TH SarabunPSK" w:hAnsi="TH SarabunPSK" w:cs="TH SarabunPSK"/>
                <w:b/>
                <w:bCs/>
                <w:sz w:val="32"/>
                <w:szCs w:val="32"/>
              </w:rPr>
            </w:pPr>
            <w:r w:rsidRPr="008A388D">
              <w:rPr>
                <w:rFonts w:ascii="TH SarabunPSK" w:hAnsi="TH SarabunPSK" w:cs="TH SarabunPSK"/>
                <w:b/>
                <w:bCs/>
                <w:sz w:val="32"/>
                <w:szCs w:val="32"/>
                <w:cs/>
              </w:rPr>
              <w:t>ปัจจัยสำคัญในการสร้างความโปร่งใส</w:t>
            </w:r>
          </w:p>
          <w:p w:rsidR="00A2598B" w:rsidRDefault="00A2598B" w:rsidP="0022575F">
            <w:pPr>
              <w:jc w:val="center"/>
              <w:rPr>
                <w:rFonts w:ascii="TH SarabunPSK" w:hAnsi="TH SarabunPSK" w:cs="TH SarabunPSK"/>
                <w:b/>
                <w:bCs/>
                <w:sz w:val="32"/>
                <w:szCs w:val="32"/>
              </w:rPr>
            </w:pPr>
            <w:r w:rsidRPr="008A388D">
              <w:rPr>
                <w:rFonts w:ascii="TH SarabunPSK" w:hAnsi="TH SarabunPSK" w:cs="TH SarabunPSK" w:hint="cs"/>
                <w:b/>
                <w:bCs/>
                <w:sz w:val="32"/>
                <w:szCs w:val="32"/>
                <w:cs/>
              </w:rPr>
              <w:t>(เกณฑ์คุณภาพ</w:t>
            </w:r>
          </w:p>
          <w:p w:rsidR="00A2598B" w:rsidRPr="008A388D" w:rsidRDefault="00A2598B" w:rsidP="0008733D">
            <w:pPr>
              <w:jc w:val="center"/>
              <w:rPr>
                <w:rFonts w:ascii="TH SarabunPSK" w:hAnsi="TH SarabunPSK" w:cs="TH SarabunPSK"/>
                <w:b/>
                <w:bCs/>
                <w:sz w:val="32"/>
                <w:szCs w:val="32"/>
              </w:rPr>
            </w:pPr>
            <w:r w:rsidRPr="008A388D">
              <w:rPr>
                <w:rFonts w:ascii="TH SarabunPSK" w:hAnsi="TH SarabunPSK" w:cs="TH SarabunPSK" w:hint="cs"/>
                <w:b/>
                <w:bCs/>
                <w:sz w:val="32"/>
                <w:szCs w:val="32"/>
                <w:cs/>
              </w:rPr>
              <w:t>ตามตัวชี้วัด</w:t>
            </w:r>
            <w:r w:rsidRPr="008A388D">
              <w:rPr>
                <w:rFonts w:ascii="TH SarabunPSK" w:hAnsi="TH SarabunPSK" w:cs="TH SarabunPSK"/>
                <w:b/>
                <w:bCs/>
                <w:sz w:val="32"/>
                <w:szCs w:val="32"/>
              </w:rPr>
              <w:t>)</w:t>
            </w:r>
          </w:p>
        </w:tc>
        <w:tc>
          <w:tcPr>
            <w:tcW w:w="23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A2598B" w:rsidRDefault="00D66E37" w:rsidP="0022575F">
            <w:pPr>
              <w:jc w:val="center"/>
              <w:rPr>
                <w:rFonts w:ascii="TH SarabunPSK" w:hAnsi="TH SarabunPSK" w:cs="TH SarabunPSK"/>
                <w:b/>
                <w:bCs/>
                <w:sz w:val="32"/>
                <w:szCs w:val="32"/>
              </w:rPr>
            </w:pPr>
            <w:r>
              <w:rPr>
                <w:rFonts w:ascii="TH SarabunPSK" w:hAnsi="TH SarabunPSK" w:cs="TH SarabunPSK" w:hint="cs"/>
                <w:b/>
                <w:bCs/>
                <w:sz w:val="32"/>
                <w:szCs w:val="32"/>
                <w:cs/>
              </w:rPr>
              <w:t>มาตรการ</w:t>
            </w:r>
          </w:p>
          <w:p w:rsidR="00A2598B" w:rsidRPr="008A388D" w:rsidRDefault="00A2598B" w:rsidP="0022575F">
            <w:pPr>
              <w:jc w:val="center"/>
              <w:rPr>
                <w:rFonts w:ascii="TH SarabunPSK" w:hAnsi="TH SarabunPSK" w:cs="TH SarabunPSK"/>
                <w:b/>
                <w:bCs/>
                <w:sz w:val="32"/>
                <w:szCs w:val="32"/>
                <w:cs/>
              </w:rPr>
            </w:pPr>
            <w:r w:rsidRPr="008A388D">
              <w:rPr>
                <w:rFonts w:ascii="TH SarabunPSK" w:hAnsi="TH SarabunPSK" w:cs="TH SarabunPSK" w:hint="cs"/>
                <w:b/>
                <w:bCs/>
                <w:sz w:val="32"/>
                <w:szCs w:val="32"/>
                <w:cs/>
              </w:rPr>
              <w:t>ที่ดำเนินการใน</w:t>
            </w:r>
            <w:r w:rsidRPr="008A388D">
              <w:rPr>
                <w:rFonts w:ascii="TH SarabunPSK" w:hAnsi="TH SarabunPSK" w:cs="TH SarabunPSK"/>
                <w:b/>
                <w:bCs/>
                <w:sz w:val="32"/>
                <w:szCs w:val="32"/>
                <w:cs/>
              </w:rPr>
              <w:t>ปัจจุบัน</w:t>
            </w:r>
          </w:p>
        </w:tc>
        <w:tc>
          <w:tcPr>
            <w:tcW w:w="19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98B" w:rsidRPr="008A388D" w:rsidRDefault="00A2598B" w:rsidP="0022575F">
            <w:pPr>
              <w:ind w:left="90" w:right="90"/>
              <w:jc w:val="center"/>
              <w:rPr>
                <w:rFonts w:ascii="TH SarabunPSK" w:hAnsi="TH SarabunPSK" w:cs="TH SarabunPSK"/>
                <w:b/>
                <w:bCs/>
                <w:sz w:val="32"/>
                <w:szCs w:val="32"/>
                <w:cs/>
              </w:rPr>
            </w:pPr>
            <w:r w:rsidRPr="008A388D">
              <w:rPr>
                <w:rFonts w:ascii="TH SarabunPSK" w:hAnsi="TH SarabunPSK" w:cs="TH SarabunPSK"/>
                <w:b/>
                <w:bCs/>
                <w:sz w:val="32"/>
                <w:szCs w:val="32"/>
                <w:cs/>
              </w:rPr>
              <w:t>ประเมินแนวทางแก้ไข</w:t>
            </w:r>
            <w:r w:rsidRPr="008A388D">
              <w:rPr>
                <w:rFonts w:ascii="TH SarabunPSK" w:hAnsi="TH SarabunPSK" w:cs="TH SarabunPSK" w:hint="cs"/>
                <w:b/>
                <w:bCs/>
                <w:sz w:val="32"/>
                <w:szCs w:val="32"/>
                <w:cs/>
              </w:rPr>
              <w:t>ที่ดำเนินการใน</w:t>
            </w:r>
            <w:r w:rsidRPr="008A388D">
              <w:rPr>
                <w:rFonts w:ascii="TH SarabunPSK" w:hAnsi="TH SarabunPSK" w:cs="TH SarabunPSK"/>
                <w:b/>
                <w:bCs/>
                <w:sz w:val="32"/>
                <w:szCs w:val="32"/>
                <w:cs/>
              </w:rPr>
              <w:t>ปัจจุบัน</w:t>
            </w:r>
          </w:p>
        </w:tc>
        <w:tc>
          <w:tcPr>
            <w:tcW w:w="24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98B" w:rsidRPr="008A388D" w:rsidRDefault="00D66E37" w:rsidP="0022575F">
            <w:pPr>
              <w:jc w:val="center"/>
              <w:rPr>
                <w:rFonts w:ascii="TH SarabunPSK" w:hAnsi="TH SarabunPSK" w:cs="TH SarabunPSK"/>
                <w:b/>
                <w:bCs/>
                <w:sz w:val="32"/>
                <w:szCs w:val="32"/>
                <w:cs/>
              </w:rPr>
            </w:pPr>
            <w:r>
              <w:rPr>
                <w:rFonts w:ascii="TH SarabunPSK" w:hAnsi="TH SarabunPSK" w:cs="TH SarabunPSK" w:hint="cs"/>
                <w:b/>
                <w:bCs/>
                <w:sz w:val="32"/>
                <w:szCs w:val="32"/>
                <w:cs/>
              </w:rPr>
              <w:t>มาตรการ</w:t>
            </w:r>
            <w:r w:rsidR="00A2598B" w:rsidRPr="008A388D">
              <w:rPr>
                <w:rFonts w:ascii="TH SarabunPSK" w:hAnsi="TH SarabunPSK" w:cs="TH SarabunPSK" w:hint="cs"/>
                <w:b/>
                <w:bCs/>
                <w:sz w:val="32"/>
                <w:szCs w:val="32"/>
                <w:cs/>
              </w:rPr>
              <w:t>เพิ่มเติม</w:t>
            </w:r>
          </w:p>
        </w:tc>
      </w:tr>
      <w:tr w:rsidR="00A2598B" w:rsidRPr="001600C0" w:rsidTr="00523DDB">
        <w:trPr>
          <w:cantSplit/>
          <w:trHeight w:val="584"/>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2598B" w:rsidRPr="001600C0" w:rsidRDefault="00A2598B" w:rsidP="0022575F">
            <w:pPr>
              <w:spacing w:line="276" w:lineRule="auto"/>
              <w:jc w:val="thaiDistribute"/>
              <w:rPr>
                <w:rFonts w:ascii="TH SarabunPSK" w:hAnsi="TH SarabunPSK" w:cs="TH SarabunPSK"/>
                <w:sz w:val="32"/>
                <w:szCs w:val="32"/>
              </w:rPr>
            </w:pPr>
            <w:r w:rsidRPr="001600C0">
              <w:rPr>
                <w:rFonts w:ascii="TH SarabunPSK" w:hAnsi="TH SarabunPSK" w:cs="TH SarabunPSK"/>
                <w:sz w:val="32"/>
                <w:szCs w:val="32"/>
                <w:cs/>
              </w:rPr>
              <w:t xml:space="preserve">ปัจจัยที่ </w:t>
            </w:r>
            <w:r w:rsidRPr="001600C0">
              <w:rPr>
                <w:rFonts w:ascii="TH SarabunPSK" w:hAnsi="TH SarabunPSK" w:cs="TH SarabunPSK"/>
                <w:sz w:val="32"/>
                <w:szCs w:val="32"/>
              </w:rPr>
              <w:t>1</w:t>
            </w:r>
            <w:r>
              <w:rPr>
                <w:rFonts w:ascii="TH SarabunPSK" w:hAnsi="TH SarabunPSK" w:cs="TH SarabunPSK" w:hint="cs"/>
                <w:sz w:val="32"/>
                <w:szCs w:val="32"/>
                <w:cs/>
              </w:rPr>
              <w:t>.......................</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2. …………………..</w:t>
            </w:r>
          </w:p>
        </w:tc>
        <w:tc>
          <w:tcPr>
            <w:tcW w:w="1980"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เพียงพอ/</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ไม่เพียงพอ</w:t>
            </w:r>
          </w:p>
        </w:tc>
        <w:tc>
          <w:tcPr>
            <w:tcW w:w="2415"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2. …………………..</w:t>
            </w:r>
          </w:p>
        </w:tc>
      </w:tr>
      <w:tr w:rsidR="00A2598B" w:rsidRPr="001600C0" w:rsidTr="00523DDB">
        <w:trPr>
          <w:cantSplit/>
          <w:trHeight w:val="584"/>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2598B" w:rsidRPr="001600C0" w:rsidRDefault="00A2598B" w:rsidP="0022575F">
            <w:pPr>
              <w:spacing w:line="276" w:lineRule="auto"/>
              <w:jc w:val="thaiDistribute"/>
              <w:rPr>
                <w:rFonts w:ascii="TH SarabunPSK" w:hAnsi="TH SarabunPSK" w:cs="TH SarabunPSK"/>
                <w:sz w:val="32"/>
                <w:szCs w:val="32"/>
              </w:rPr>
            </w:pPr>
            <w:r w:rsidRPr="001600C0">
              <w:rPr>
                <w:rFonts w:ascii="TH SarabunPSK" w:hAnsi="TH SarabunPSK" w:cs="TH SarabunPSK"/>
                <w:sz w:val="32"/>
                <w:szCs w:val="32"/>
                <w:cs/>
              </w:rPr>
              <w:t xml:space="preserve">ปัจจัยที่ </w:t>
            </w:r>
            <w:r w:rsidRPr="001600C0">
              <w:rPr>
                <w:rFonts w:ascii="TH SarabunPSK" w:hAnsi="TH SarabunPSK" w:cs="TH SarabunPSK"/>
                <w:sz w:val="32"/>
                <w:szCs w:val="32"/>
              </w:rPr>
              <w:t>2</w:t>
            </w:r>
            <w:r>
              <w:rPr>
                <w:rFonts w:ascii="TH SarabunPSK" w:hAnsi="TH SarabunPSK" w:cs="TH SarabunPSK" w:hint="cs"/>
                <w:sz w:val="32"/>
                <w:szCs w:val="32"/>
                <w:cs/>
              </w:rPr>
              <w:t>.......................</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2. …………………..</w:t>
            </w:r>
          </w:p>
        </w:tc>
        <w:tc>
          <w:tcPr>
            <w:tcW w:w="1980"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เพียงพอ/</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ไม่เพียงพอ</w:t>
            </w:r>
          </w:p>
        </w:tc>
        <w:tc>
          <w:tcPr>
            <w:tcW w:w="2415"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2. …………………..</w:t>
            </w:r>
          </w:p>
        </w:tc>
      </w:tr>
      <w:tr w:rsidR="00A2598B" w:rsidRPr="001600C0" w:rsidTr="00523DDB">
        <w:trPr>
          <w:cantSplit/>
          <w:trHeight w:val="584"/>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2598B" w:rsidRPr="001600C0" w:rsidRDefault="00A2598B" w:rsidP="0022575F">
            <w:pPr>
              <w:spacing w:line="276" w:lineRule="auto"/>
              <w:jc w:val="thaiDistribute"/>
              <w:rPr>
                <w:rFonts w:ascii="TH SarabunPSK" w:hAnsi="TH SarabunPSK" w:cs="TH SarabunPSK"/>
                <w:sz w:val="32"/>
                <w:szCs w:val="32"/>
              </w:rPr>
            </w:pPr>
            <w:r w:rsidRPr="001600C0">
              <w:rPr>
                <w:rFonts w:ascii="TH SarabunPSK" w:hAnsi="TH SarabunPSK" w:cs="TH SarabunPSK"/>
                <w:sz w:val="32"/>
                <w:szCs w:val="32"/>
                <w:cs/>
              </w:rPr>
              <w:t xml:space="preserve">ปัจจัยที่ </w:t>
            </w:r>
            <w:r w:rsidRPr="001600C0">
              <w:rPr>
                <w:rFonts w:ascii="TH SarabunPSK" w:hAnsi="TH SarabunPSK" w:cs="TH SarabunPSK"/>
                <w:sz w:val="32"/>
                <w:szCs w:val="32"/>
              </w:rPr>
              <w:t>3</w:t>
            </w:r>
            <w:r>
              <w:rPr>
                <w:rFonts w:ascii="TH SarabunPSK" w:hAnsi="TH SarabunPSK" w:cs="TH SarabunPSK" w:hint="cs"/>
                <w:sz w:val="32"/>
                <w:szCs w:val="32"/>
                <w:cs/>
              </w:rPr>
              <w:t>.......................</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2. …………………..</w:t>
            </w:r>
          </w:p>
        </w:tc>
        <w:tc>
          <w:tcPr>
            <w:tcW w:w="1980"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เพียงพอ/</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ไม่เพียงพอ</w:t>
            </w:r>
          </w:p>
        </w:tc>
        <w:tc>
          <w:tcPr>
            <w:tcW w:w="2415"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2. …………………..</w:t>
            </w:r>
          </w:p>
        </w:tc>
      </w:tr>
      <w:tr w:rsidR="00A2598B" w:rsidRPr="001600C0" w:rsidTr="00523DDB">
        <w:trPr>
          <w:cantSplit/>
          <w:trHeight w:val="584"/>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2598B" w:rsidRPr="001600C0" w:rsidRDefault="00A2598B" w:rsidP="0022575F">
            <w:pPr>
              <w:spacing w:line="276" w:lineRule="auto"/>
              <w:jc w:val="thaiDistribute"/>
              <w:rPr>
                <w:rFonts w:ascii="TH SarabunPSK" w:hAnsi="TH SarabunPSK" w:cs="TH SarabunPSK"/>
                <w:sz w:val="32"/>
                <w:szCs w:val="32"/>
              </w:rPr>
            </w:pPr>
            <w:r w:rsidRPr="001600C0">
              <w:rPr>
                <w:rFonts w:ascii="TH SarabunPSK" w:hAnsi="TH SarabunPSK" w:cs="TH SarabunPSK"/>
                <w:sz w:val="32"/>
                <w:szCs w:val="32"/>
                <w:cs/>
              </w:rPr>
              <w:t xml:space="preserve">ปัจจัยที่ </w:t>
            </w:r>
            <w:r w:rsidRPr="001600C0">
              <w:rPr>
                <w:rFonts w:ascii="TH SarabunPSK" w:hAnsi="TH SarabunPSK" w:cs="TH SarabunPSK"/>
                <w:sz w:val="32"/>
                <w:szCs w:val="32"/>
              </w:rPr>
              <w:t>4</w:t>
            </w:r>
            <w:r>
              <w:rPr>
                <w:rFonts w:ascii="TH SarabunPSK" w:hAnsi="TH SarabunPSK" w:cs="TH SarabunPSK" w:hint="cs"/>
                <w:sz w:val="32"/>
                <w:szCs w:val="32"/>
                <w:cs/>
              </w:rPr>
              <w:t>.......................</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2. …………………..</w:t>
            </w:r>
          </w:p>
        </w:tc>
        <w:tc>
          <w:tcPr>
            <w:tcW w:w="1980"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เพียงพอ/</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ไม่เพียงพอ</w:t>
            </w:r>
          </w:p>
        </w:tc>
        <w:tc>
          <w:tcPr>
            <w:tcW w:w="2415"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2. …………………..</w:t>
            </w:r>
          </w:p>
        </w:tc>
      </w:tr>
      <w:tr w:rsidR="00A2598B" w:rsidRPr="001600C0" w:rsidTr="00523DDB">
        <w:trPr>
          <w:cantSplit/>
          <w:trHeight w:val="584"/>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thaiDistribute"/>
              <w:rPr>
                <w:rFonts w:ascii="TH SarabunPSK" w:hAnsi="TH SarabunPSK" w:cs="TH SarabunPSK"/>
                <w:sz w:val="32"/>
                <w:szCs w:val="32"/>
                <w:cs/>
              </w:rPr>
            </w:pPr>
            <w:r w:rsidRPr="001600C0">
              <w:rPr>
                <w:rFonts w:ascii="TH SarabunPSK" w:hAnsi="TH SarabunPSK" w:cs="TH SarabunPSK"/>
                <w:sz w:val="32"/>
                <w:szCs w:val="32"/>
                <w:cs/>
              </w:rPr>
              <w:t>อื่น ๆ</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2. …………………..</w:t>
            </w:r>
          </w:p>
        </w:tc>
        <w:tc>
          <w:tcPr>
            <w:tcW w:w="1980"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เพียงพอ/</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ไม่เพียงพอ</w:t>
            </w:r>
          </w:p>
        </w:tc>
        <w:tc>
          <w:tcPr>
            <w:tcW w:w="2415"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ind w:left="270" w:right="270"/>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ind w:left="270" w:right="270"/>
              <w:jc w:val="center"/>
              <w:rPr>
                <w:rFonts w:ascii="TH SarabunPSK" w:hAnsi="TH SarabunPSK" w:cs="TH SarabunPSK"/>
                <w:sz w:val="32"/>
                <w:szCs w:val="32"/>
              </w:rPr>
            </w:pPr>
            <w:r w:rsidRPr="001600C0">
              <w:rPr>
                <w:rFonts w:ascii="TH SarabunPSK" w:hAnsi="TH SarabunPSK" w:cs="TH SarabunPSK"/>
                <w:sz w:val="32"/>
                <w:szCs w:val="32"/>
              </w:rPr>
              <w:t>2. …………………..</w:t>
            </w:r>
          </w:p>
        </w:tc>
      </w:tr>
    </w:tbl>
    <w:p w:rsidR="00A2598B" w:rsidRDefault="00A2598B" w:rsidP="00A2598B">
      <w:pPr>
        <w:tabs>
          <w:tab w:val="center" w:pos="4715"/>
        </w:tabs>
        <w:jc w:val="thaiDistribute"/>
        <w:rPr>
          <w:rFonts w:ascii="TH SarabunPSK" w:eastAsia="Calibri" w:hAnsi="TH SarabunPSK" w:cs="TH SarabunPSK"/>
          <w:sz w:val="32"/>
          <w:szCs w:val="32"/>
        </w:rPr>
      </w:pPr>
    </w:p>
    <w:p w:rsidR="00A2598B" w:rsidRPr="00A2598B" w:rsidRDefault="009C5F4E" w:rsidP="00523DDB">
      <w:pPr>
        <w:tabs>
          <w:tab w:val="center" w:pos="4715"/>
        </w:tabs>
        <w:ind w:firstLine="180"/>
        <w:jc w:val="thaiDistribute"/>
        <w:rPr>
          <w:rFonts w:ascii="TH SarabunPSK" w:hAnsi="TH SarabunPSK" w:cs="TH SarabunPSK"/>
          <w:sz w:val="32"/>
          <w:szCs w:val="32"/>
        </w:rPr>
      </w:pPr>
      <w:r>
        <w:rPr>
          <w:rFonts w:ascii="TH SarabunPSK" w:hAnsi="TH SarabunPSK" w:cs="TH SarabunPSK"/>
          <w:sz w:val="32"/>
          <w:szCs w:val="32"/>
        </w:rPr>
      </w:r>
      <w:r>
        <w:rPr>
          <w:rFonts w:ascii="TH SarabunPSK" w:hAnsi="TH SarabunPSK" w:cs="TH SarabunPSK"/>
          <w:sz w:val="32"/>
          <w:szCs w:val="32"/>
        </w:rPr>
        <w:pict>
          <v:rect id="_x0000_s1299" style="width:431.25pt;height:105.4pt;mso-position-horizontal-relative:char;mso-position-vertical-relative:line">
            <v:shadow on="t" opacity=".5" offset="6pt,6pt"/>
            <v:textbox>
              <w:txbxContent>
                <w:p w:rsidR="003E68A0" w:rsidRDefault="00A2598B" w:rsidP="00B44066">
                  <w:pPr>
                    <w:numPr>
                      <w:ilvl w:val="0"/>
                      <w:numId w:val="20"/>
                    </w:numPr>
                    <w:ind w:hanging="274"/>
                    <w:jc w:val="thaiDistribute"/>
                    <w:rPr>
                      <w:rFonts w:ascii="TH SarabunPSK" w:hAnsi="TH SarabunPSK" w:cs="TH SarabunPSK"/>
                    </w:rPr>
                  </w:pPr>
                  <w:r w:rsidRPr="00D55144">
                    <w:rPr>
                      <w:rFonts w:ascii="TH SarabunPSK" w:hAnsi="TH SarabunPSK" w:cs="TH SarabunPSK"/>
                      <w:cs/>
                    </w:rPr>
                    <w:t>ในแต่ละปัจจัยสำคัญในการสร้างความโปร่งใส ให้ส่วนราชการ</w:t>
                  </w:r>
                  <w:r w:rsidR="003E68A0">
                    <w:rPr>
                      <w:rFonts w:ascii="TH SarabunPSK" w:hAnsi="TH SarabunPSK" w:cs="TH SarabunPSK" w:hint="cs"/>
                      <w:cs/>
                    </w:rPr>
                    <w:t>และจังหวัด</w:t>
                  </w:r>
                </w:p>
                <w:p w:rsidR="003E68A0" w:rsidRDefault="003E68A0" w:rsidP="003E68A0">
                  <w:pPr>
                    <w:ind w:left="360"/>
                    <w:jc w:val="thaiDistribute"/>
                    <w:rPr>
                      <w:rFonts w:ascii="TH SarabunPSK" w:hAnsi="TH SarabunPSK" w:cs="TH SarabunPSK"/>
                      <w:spacing w:val="2"/>
                    </w:rPr>
                  </w:pPr>
                  <w:r>
                    <w:rPr>
                      <w:rFonts w:ascii="TH SarabunPSK" w:hAnsi="TH SarabunPSK" w:cs="TH SarabunPSK" w:hint="cs"/>
                      <w:cs/>
                    </w:rPr>
                    <w:t xml:space="preserve">- </w:t>
                  </w:r>
                  <w:r w:rsidR="00246461" w:rsidRPr="00D55144">
                    <w:rPr>
                      <w:rFonts w:ascii="TH SarabunPSK" w:hAnsi="TH SarabunPSK" w:cs="TH SarabunPSK"/>
                      <w:cs/>
                    </w:rPr>
                    <w:t>ทบทวนม</w:t>
                  </w:r>
                  <w:r w:rsidR="00A2598B" w:rsidRPr="00D55144">
                    <w:rPr>
                      <w:rFonts w:ascii="TH SarabunPSK" w:hAnsi="TH SarabunPSK" w:cs="TH SarabunPSK"/>
                      <w:cs/>
                    </w:rPr>
                    <w:t>าตรการที่ได้ดำเนินการในปัจจุบัน</w:t>
                  </w:r>
                  <w:r w:rsidR="00246461" w:rsidRPr="00D55144">
                    <w:rPr>
                      <w:rFonts w:ascii="TH SarabunPSK" w:hAnsi="TH SarabunPSK" w:cs="TH SarabunPSK"/>
                      <w:cs/>
                    </w:rPr>
                    <w:t>ว่า</w:t>
                  </w:r>
                  <w:r w:rsidR="00A2598B" w:rsidRPr="00D55144">
                    <w:rPr>
                      <w:rFonts w:ascii="TH SarabunPSK" w:hAnsi="TH SarabunPSK" w:cs="TH SarabunPSK"/>
                      <w:cs/>
                    </w:rPr>
                    <w:t>ได้</w:t>
                  </w:r>
                  <w:r w:rsidR="00A2598B" w:rsidRPr="000373F9">
                    <w:rPr>
                      <w:rFonts w:ascii="TH SarabunPSK" w:hAnsi="TH SarabunPSK" w:cs="TH SarabunPSK"/>
                      <w:spacing w:val="2"/>
                      <w:cs/>
                    </w:rPr>
                    <w:t xml:space="preserve">ดำเนินการอะไรไปแล้วบ้าง </w:t>
                  </w:r>
                </w:p>
                <w:p w:rsidR="00A2598B" w:rsidRDefault="003E68A0" w:rsidP="003E68A0">
                  <w:pPr>
                    <w:ind w:left="360"/>
                    <w:jc w:val="thaiDistribute"/>
                    <w:rPr>
                      <w:rFonts w:ascii="TH SarabunPSK" w:hAnsi="TH SarabunPSK" w:cs="TH SarabunPSK"/>
                    </w:rPr>
                  </w:pPr>
                  <w:r>
                    <w:rPr>
                      <w:rFonts w:ascii="TH SarabunPSK" w:hAnsi="TH SarabunPSK" w:cs="TH SarabunPSK" w:hint="cs"/>
                      <w:spacing w:val="2"/>
                      <w:cs/>
                    </w:rPr>
                    <w:t xml:space="preserve">- </w:t>
                  </w:r>
                  <w:r w:rsidR="00A2598B" w:rsidRPr="000373F9">
                    <w:rPr>
                      <w:rFonts w:ascii="TH SarabunPSK" w:hAnsi="TH SarabunPSK" w:cs="TH SarabunPSK"/>
                      <w:spacing w:val="2"/>
                      <w:cs/>
                    </w:rPr>
                    <w:t>ประเมินตนเองว่ามาตรการดังกล่าว</w:t>
                  </w:r>
                  <w:r w:rsidR="00246461" w:rsidRPr="000373F9">
                    <w:rPr>
                      <w:rFonts w:ascii="TH SarabunPSK" w:hAnsi="TH SarabunPSK" w:cs="TH SarabunPSK"/>
                      <w:spacing w:val="2"/>
                      <w:cs/>
                    </w:rPr>
                    <w:t>เพียงพอในการจัดการความเสี่ยงหรือไม่</w:t>
                  </w:r>
                  <w:r w:rsidR="00A2598B" w:rsidRPr="000373F9">
                    <w:rPr>
                      <w:rFonts w:ascii="TH SarabunPSK" w:hAnsi="TH SarabunPSK" w:cs="TH SarabunPSK"/>
                      <w:spacing w:val="2"/>
                      <w:cs/>
                    </w:rPr>
                    <w:t xml:space="preserve"> โดยระบุในแบบฟอร์มว่า “เพียงพอ” หรือ “ไม่เพียงพอ”</w:t>
                  </w:r>
                  <w:r w:rsidR="00246461" w:rsidRPr="000373F9">
                    <w:rPr>
                      <w:rFonts w:ascii="TH SarabunPSK" w:hAnsi="TH SarabunPSK" w:cs="TH SarabunPSK"/>
                      <w:spacing w:val="2"/>
                      <w:cs/>
                    </w:rPr>
                    <w:t xml:space="preserve"> หากเห็นว่าไม่เพียงพอ ควรกำหนดมาตรการเพิ่มเติม</w:t>
                  </w:r>
                </w:p>
                <w:p w:rsidR="00516A95" w:rsidRPr="00D55144" w:rsidRDefault="00516A95" w:rsidP="000373F9">
                  <w:pPr>
                    <w:numPr>
                      <w:ilvl w:val="0"/>
                      <w:numId w:val="20"/>
                    </w:numPr>
                    <w:ind w:hanging="270"/>
                    <w:rPr>
                      <w:rFonts w:ascii="TH SarabunPSK" w:hAnsi="TH SarabunPSK" w:cs="TH SarabunPSK"/>
                    </w:rPr>
                  </w:pPr>
                  <w:r>
                    <w:rPr>
                      <w:rFonts w:ascii="TH SarabunPSK" w:hAnsi="TH SarabunPSK" w:cs="TH SarabunPSK" w:hint="cs"/>
                      <w:cs/>
                    </w:rPr>
                    <w:t>ส่วนราชการอาจระบุปัจจัยเพิ่มเติมอื่น ๆ ได้</w:t>
                  </w:r>
                </w:p>
              </w:txbxContent>
            </v:textbox>
            <w10:wrap type="none"/>
            <w10:anchorlock/>
          </v:rect>
        </w:pict>
      </w:r>
    </w:p>
    <w:p w:rsidR="00B927C7" w:rsidRPr="00A51DF6" w:rsidRDefault="00A2598B" w:rsidP="00A2598B">
      <w:pPr>
        <w:pStyle w:val="ListParagraph"/>
        <w:tabs>
          <w:tab w:val="center" w:pos="4715"/>
        </w:tabs>
        <w:ind w:left="360"/>
        <w:jc w:val="thaiDistribute"/>
        <w:rPr>
          <w:rFonts w:ascii="TH SarabunPSK" w:hAnsi="TH SarabunPSK" w:cs="TH SarabunPSK"/>
          <w:sz w:val="32"/>
          <w:szCs w:val="32"/>
        </w:rPr>
      </w:pPr>
      <w:r>
        <w:rPr>
          <w:rFonts w:ascii="TH SarabunPSK" w:hAnsi="TH SarabunPSK" w:cs="TH SarabunPSK"/>
          <w:sz w:val="32"/>
          <w:szCs w:val="32"/>
        </w:rPr>
        <w:tab/>
      </w:r>
      <w:r w:rsidR="00B927C7" w:rsidRPr="00A51DF6">
        <w:rPr>
          <w:rFonts w:ascii="TH SarabunPSK" w:hAnsi="TH SarabunPSK" w:cs="TH SarabunPSK" w:hint="cs"/>
          <w:sz w:val="32"/>
          <w:szCs w:val="32"/>
          <w:cs/>
        </w:rPr>
        <w:t xml:space="preserve"> </w:t>
      </w:r>
    </w:p>
    <w:p w:rsidR="00B927C7" w:rsidRDefault="00B927C7" w:rsidP="00B927C7">
      <w:pPr>
        <w:pStyle w:val="ListParagraph"/>
        <w:tabs>
          <w:tab w:val="left" w:pos="990"/>
        </w:tabs>
        <w:ind w:left="360"/>
        <w:jc w:val="thaiDistribute"/>
        <w:rPr>
          <w:rFonts w:ascii="TH SarabunPSK" w:hAnsi="TH SarabunPSK" w:cs="TH SarabunPSK"/>
          <w:sz w:val="32"/>
          <w:szCs w:val="32"/>
        </w:rPr>
      </w:pPr>
    </w:p>
    <w:p w:rsidR="00A2598B" w:rsidRDefault="00A2598B">
      <w:pPr>
        <w:rPr>
          <w:rFonts w:ascii="TH SarabunPSK" w:hAnsi="TH SarabunPSK" w:cs="TH SarabunPSK"/>
          <w:b/>
          <w:bCs/>
          <w:sz w:val="32"/>
          <w:szCs w:val="32"/>
        </w:rPr>
      </w:pPr>
      <w:r>
        <w:rPr>
          <w:rFonts w:ascii="TH SarabunPSK" w:hAnsi="TH SarabunPSK" w:cs="TH SarabunPSK"/>
          <w:b/>
          <w:bCs/>
          <w:sz w:val="32"/>
          <w:szCs w:val="32"/>
        </w:rPr>
        <w:br w:type="page"/>
      </w:r>
    </w:p>
    <w:p w:rsidR="00B927C7" w:rsidRPr="00A51DF6" w:rsidRDefault="0022575F" w:rsidP="005A24D0">
      <w:pPr>
        <w:spacing w:after="120" w:line="276" w:lineRule="auto"/>
        <w:ind w:left="360"/>
        <w:jc w:val="thaiDistribute"/>
        <w:rPr>
          <w:rFonts w:ascii="TH SarabunPSK" w:hAnsi="TH SarabunPSK" w:cs="TH SarabunPSK"/>
          <w:b/>
          <w:bCs/>
          <w:sz w:val="32"/>
          <w:szCs w:val="32"/>
          <w:cs/>
        </w:rPr>
      </w:pPr>
      <w:r>
        <w:rPr>
          <w:rFonts w:ascii="TH SarabunPSK" w:hAnsi="TH SarabunPSK" w:cs="TH SarabunPSK"/>
          <w:b/>
          <w:bCs/>
          <w:sz w:val="32"/>
          <w:szCs w:val="32"/>
        </w:rPr>
        <w:lastRenderedPageBreak/>
        <w:t>5</w:t>
      </w:r>
      <w:r w:rsidR="00B927C7" w:rsidRPr="00A51DF6">
        <w:rPr>
          <w:rFonts w:ascii="TH SarabunPSK" w:hAnsi="TH SarabunPSK" w:cs="TH SarabunPSK"/>
          <w:b/>
          <w:bCs/>
          <w:sz w:val="32"/>
          <w:szCs w:val="32"/>
        </w:rPr>
        <w:t xml:space="preserve">.2 </w:t>
      </w:r>
      <w:r w:rsidR="005A24D0">
        <w:rPr>
          <w:rFonts w:ascii="TH SarabunPSK" w:hAnsi="TH SarabunPSK" w:cs="TH SarabunPSK" w:hint="cs"/>
          <w:b/>
          <w:bCs/>
          <w:sz w:val="32"/>
          <w:szCs w:val="32"/>
          <w:cs/>
        </w:rPr>
        <w:t>แผนการดำเนินงาน</w:t>
      </w:r>
    </w:p>
    <w:tbl>
      <w:tblPr>
        <w:tblW w:w="9488" w:type="dxa"/>
        <w:tblLayout w:type="fixed"/>
        <w:tblCellMar>
          <w:left w:w="0" w:type="dxa"/>
          <w:right w:w="0" w:type="dxa"/>
        </w:tblCellMar>
        <w:tblLook w:val="0420"/>
      </w:tblPr>
      <w:tblGrid>
        <w:gridCol w:w="3114"/>
        <w:gridCol w:w="810"/>
        <w:gridCol w:w="720"/>
        <w:gridCol w:w="720"/>
        <w:gridCol w:w="720"/>
        <w:gridCol w:w="720"/>
        <w:gridCol w:w="700"/>
        <w:gridCol w:w="1984"/>
      </w:tblGrid>
      <w:tr w:rsidR="00B927C7" w:rsidRPr="00A51DF6" w:rsidTr="0022575F">
        <w:trPr>
          <w:trHeight w:val="383"/>
        </w:trPr>
        <w:tc>
          <w:tcPr>
            <w:tcW w:w="3114" w:type="dxa"/>
            <w:vMerge w:val="restart"/>
            <w:tcBorders>
              <w:top w:val="single" w:sz="8" w:space="0" w:color="000000"/>
              <w:left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rsidR="00B927C7" w:rsidRPr="00A51DF6" w:rsidRDefault="00D66E37" w:rsidP="0022575F">
            <w:pPr>
              <w:spacing w:line="276" w:lineRule="auto"/>
              <w:jc w:val="center"/>
              <w:rPr>
                <w:rFonts w:ascii="TH SarabunPSK" w:hAnsi="TH SarabunPSK" w:cs="TH SarabunPSK"/>
                <w:b/>
                <w:bCs/>
                <w:sz w:val="32"/>
                <w:szCs w:val="32"/>
                <w:cs/>
              </w:rPr>
            </w:pPr>
            <w:r>
              <w:rPr>
                <w:rFonts w:ascii="TH SarabunPSK" w:hAnsi="TH SarabunPSK" w:cs="TH SarabunPSK" w:hint="cs"/>
                <w:b/>
                <w:bCs/>
                <w:sz w:val="32"/>
                <w:szCs w:val="32"/>
                <w:cs/>
              </w:rPr>
              <w:t>มาตรการ</w:t>
            </w:r>
          </w:p>
        </w:tc>
        <w:tc>
          <w:tcPr>
            <w:tcW w:w="4390" w:type="dxa"/>
            <w:gridSpan w:val="6"/>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B927C7" w:rsidRPr="00A51DF6" w:rsidRDefault="005A24D0" w:rsidP="0022575F">
            <w:pPr>
              <w:spacing w:line="276" w:lineRule="auto"/>
              <w:jc w:val="center"/>
              <w:rPr>
                <w:rFonts w:ascii="TH SarabunPSK" w:hAnsi="TH SarabunPSK" w:cs="TH SarabunPSK"/>
                <w:b/>
                <w:bCs/>
                <w:sz w:val="32"/>
                <w:szCs w:val="32"/>
              </w:rPr>
            </w:pPr>
            <w:r>
              <w:rPr>
                <w:rFonts w:ascii="TH SarabunPSK" w:hAnsi="TH SarabunPSK" w:cs="TH SarabunPSK" w:hint="cs"/>
                <w:b/>
                <w:bCs/>
                <w:sz w:val="32"/>
                <w:szCs w:val="32"/>
                <w:cs/>
              </w:rPr>
              <w:t>ปฏิทินดำเนินงาน</w:t>
            </w:r>
            <w:r w:rsidR="00B927C7">
              <w:rPr>
                <w:rFonts w:ascii="TH SarabunPSK" w:hAnsi="TH SarabunPSK" w:cs="TH SarabunPSK" w:hint="cs"/>
                <w:b/>
                <w:bCs/>
                <w:sz w:val="32"/>
                <w:szCs w:val="32"/>
                <w:cs/>
              </w:rPr>
              <w:t xml:space="preserve"> (</w:t>
            </w:r>
            <w:r w:rsidR="00B927C7">
              <w:rPr>
                <w:rFonts w:ascii="TH SarabunPSK" w:hAnsi="TH SarabunPSK" w:cs="TH SarabunPSK"/>
                <w:b/>
                <w:bCs/>
                <w:sz w:val="32"/>
                <w:szCs w:val="32"/>
              </w:rPr>
              <w:t>2557)</w:t>
            </w:r>
          </w:p>
        </w:tc>
        <w:tc>
          <w:tcPr>
            <w:tcW w:w="1984"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cs/>
              </w:rPr>
            </w:pPr>
            <w:r w:rsidRPr="00A51DF6">
              <w:rPr>
                <w:rFonts w:ascii="TH SarabunPSK" w:hAnsi="TH SarabunPSK" w:cs="TH SarabunPSK"/>
                <w:b/>
                <w:bCs/>
                <w:sz w:val="32"/>
                <w:szCs w:val="32"/>
                <w:cs/>
              </w:rPr>
              <w:t>หมายเหตุ</w:t>
            </w:r>
          </w:p>
        </w:tc>
      </w:tr>
      <w:tr w:rsidR="00B927C7" w:rsidRPr="00A51DF6" w:rsidTr="0022575F">
        <w:trPr>
          <w:trHeight w:val="446"/>
        </w:trPr>
        <w:tc>
          <w:tcPr>
            <w:tcW w:w="3114" w:type="dxa"/>
            <w:vMerge/>
            <w:tcBorders>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rsidR="00B927C7" w:rsidRPr="00A51DF6" w:rsidRDefault="00B927C7" w:rsidP="0022575F">
            <w:pPr>
              <w:spacing w:line="276" w:lineRule="auto"/>
              <w:jc w:val="center"/>
              <w:rPr>
                <w:rFonts w:ascii="TH SarabunPSK" w:hAnsi="TH SarabunPSK" w:cs="TH SarabunPSK"/>
                <w:b/>
                <w:bCs/>
                <w:sz w:val="32"/>
                <w:szCs w:val="32"/>
                <w:cs/>
              </w:rPr>
            </w:pPr>
          </w:p>
        </w:tc>
        <w:tc>
          <w:tcPr>
            <w:tcW w:w="8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B927C7" w:rsidRPr="00A51DF6" w:rsidRDefault="00B927C7" w:rsidP="0022575F">
            <w:pPr>
              <w:spacing w:line="276" w:lineRule="auto"/>
              <w:jc w:val="center"/>
              <w:rPr>
                <w:rFonts w:ascii="TH SarabunPSK" w:hAnsi="TH SarabunPSK" w:cs="TH SarabunPSK"/>
                <w:b/>
                <w:bCs/>
                <w:sz w:val="32"/>
                <w:szCs w:val="32"/>
                <w:cs/>
              </w:rPr>
            </w:pPr>
            <w:r w:rsidRPr="00A51DF6">
              <w:rPr>
                <w:rFonts w:ascii="TH SarabunPSK" w:hAnsi="TH SarabunPSK" w:cs="TH SarabunPSK"/>
                <w:b/>
                <w:bCs/>
                <w:sz w:val="32"/>
                <w:szCs w:val="32"/>
                <w:cs/>
              </w:rPr>
              <w:t>เม.ย.</w:t>
            </w:r>
          </w:p>
        </w:tc>
        <w:tc>
          <w:tcPr>
            <w:tcW w:w="7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B927C7" w:rsidRPr="00A51DF6" w:rsidRDefault="00B927C7" w:rsidP="0022575F">
            <w:pPr>
              <w:spacing w:line="276" w:lineRule="auto"/>
              <w:jc w:val="center"/>
              <w:rPr>
                <w:rFonts w:ascii="TH SarabunPSK" w:hAnsi="TH SarabunPSK" w:cs="TH SarabunPSK"/>
                <w:b/>
                <w:bCs/>
                <w:sz w:val="32"/>
                <w:szCs w:val="32"/>
              </w:rPr>
            </w:pPr>
            <w:r w:rsidRPr="00A51DF6">
              <w:rPr>
                <w:rFonts w:ascii="TH SarabunPSK" w:hAnsi="TH SarabunPSK" w:cs="TH SarabunPSK"/>
                <w:b/>
                <w:bCs/>
                <w:sz w:val="32"/>
                <w:szCs w:val="32"/>
                <w:cs/>
              </w:rPr>
              <w:t>พ.ค.</w:t>
            </w:r>
          </w:p>
        </w:tc>
        <w:tc>
          <w:tcPr>
            <w:tcW w:w="7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cs/>
              </w:rPr>
            </w:pPr>
            <w:r w:rsidRPr="00A51DF6">
              <w:rPr>
                <w:rFonts w:ascii="TH SarabunPSK" w:hAnsi="TH SarabunPSK" w:cs="TH SarabunPSK"/>
                <w:b/>
                <w:bCs/>
                <w:sz w:val="32"/>
                <w:szCs w:val="32"/>
                <w:cs/>
              </w:rPr>
              <w:t>มิ.ย.</w:t>
            </w:r>
          </w:p>
        </w:tc>
        <w:tc>
          <w:tcPr>
            <w:tcW w:w="7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rPr>
            </w:pPr>
            <w:r w:rsidRPr="00A51DF6">
              <w:rPr>
                <w:rFonts w:ascii="TH SarabunPSK" w:hAnsi="TH SarabunPSK" w:cs="TH SarabunPSK"/>
                <w:b/>
                <w:bCs/>
                <w:sz w:val="32"/>
                <w:szCs w:val="32"/>
                <w:cs/>
              </w:rPr>
              <w:t>ก.ค.</w:t>
            </w:r>
          </w:p>
        </w:tc>
        <w:tc>
          <w:tcPr>
            <w:tcW w:w="7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rPr>
            </w:pPr>
            <w:r w:rsidRPr="00A51DF6">
              <w:rPr>
                <w:rFonts w:ascii="TH SarabunPSK" w:hAnsi="TH SarabunPSK" w:cs="TH SarabunPSK"/>
                <w:b/>
                <w:bCs/>
                <w:sz w:val="32"/>
                <w:szCs w:val="32"/>
                <w:cs/>
              </w:rPr>
              <w:t>ส.ค.</w:t>
            </w:r>
          </w:p>
        </w:tc>
        <w:tc>
          <w:tcPr>
            <w:tcW w:w="7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rPr>
            </w:pPr>
            <w:r w:rsidRPr="00A51DF6">
              <w:rPr>
                <w:rFonts w:ascii="TH SarabunPSK" w:hAnsi="TH SarabunPSK" w:cs="TH SarabunPSK"/>
                <w:b/>
                <w:bCs/>
                <w:sz w:val="32"/>
                <w:szCs w:val="32"/>
                <w:cs/>
              </w:rPr>
              <w:t>ก.ย.</w:t>
            </w:r>
          </w:p>
        </w:tc>
        <w:tc>
          <w:tcPr>
            <w:tcW w:w="1984" w:type="dxa"/>
            <w:vMerge/>
            <w:tcBorders>
              <w:left w:val="single" w:sz="8" w:space="0" w:color="000000"/>
              <w:bottom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rPr>
            </w:pPr>
          </w:p>
        </w:tc>
      </w:tr>
      <w:tr w:rsidR="00B927C7" w:rsidRPr="001600C0" w:rsidTr="0022575F">
        <w:trPr>
          <w:trHeight w:val="22"/>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927C7" w:rsidRPr="001600C0" w:rsidRDefault="00B927C7" w:rsidP="0022575F">
            <w:pPr>
              <w:jc w:val="thaiDistribute"/>
              <w:rPr>
                <w:rFonts w:ascii="TH SarabunPSK" w:hAnsi="TH SarabunPSK" w:cs="TH SarabunPSK"/>
                <w:sz w:val="32"/>
                <w:szCs w:val="32"/>
              </w:rPr>
            </w:pPr>
            <w:r>
              <w:rPr>
                <w:rFonts w:ascii="TH SarabunPSK" w:hAnsi="TH SarabunPSK" w:cs="TH SarabunPSK"/>
                <w:sz w:val="32"/>
                <w:szCs w:val="32"/>
              </w:rPr>
              <w:t>1.</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0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1984"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22"/>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927C7" w:rsidRPr="001600C0" w:rsidRDefault="00B927C7" w:rsidP="0022575F">
            <w:pPr>
              <w:jc w:val="thaiDistribute"/>
              <w:rPr>
                <w:rFonts w:ascii="TH SarabunPSK" w:hAnsi="TH SarabunPSK" w:cs="TH SarabunPSK"/>
                <w:sz w:val="32"/>
                <w:szCs w:val="32"/>
              </w:rPr>
            </w:pPr>
            <w:r>
              <w:rPr>
                <w:rFonts w:ascii="TH SarabunPSK" w:hAnsi="TH SarabunPSK" w:cs="TH SarabunPSK"/>
                <w:sz w:val="32"/>
                <w:szCs w:val="32"/>
              </w:rPr>
              <w:t>2.</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0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1984"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22"/>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927C7" w:rsidRPr="001600C0" w:rsidRDefault="00B927C7" w:rsidP="0022575F">
            <w:pPr>
              <w:jc w:val="thaiDistribute"/>
              <w:rPr>
                <w:rFonts w:ascii="TH SarabunPSK" w:hAnsi="TH SarabunPSK" w:cs="TH SarabunPSK"/>
                <w:sz w:val="32"/>
                <w:szCs w:val="32"/>
              </w:rPr>
            </w:pPr>
            <w:r>
              <w:rPr>
                <w:rFonts w:ascii="TH SarabunPSK" w:hAnsi="TH SarabunPSK" w:cs="TH SarabunPSK"/>
                <w:sz w:val="32"/>
                <w:szCs w:val="32"/>
              </w:rPr>
              <w:t>3.</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0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1984"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218"/>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927C7" w:rsidRPr="001600C0" w:rsidRDefault="00B927C7" w:rsidP="0022575F">
            <w:pPr>
              <w:jc w:val="center"/>
              <w:rPr>
                <w:rFonts w:ascii="TH SarabunPSK" w:hAnsi="TH SarabunPSK" w:cs="TH SarabunPSK"/>
                <w:sz w:val="32"/>
                <w:szCs w:val="32"/>
              </w:rPr>
            </w:pPr>
            <w:r>
              <w:rPr>
                <w:rFonts w:ascii="TH SarabunPSK" w:hAnsi="TH SarabunPSK" w:cs="TH SarabunPSK"/>
                <w:sz w:val="32"/>
                <w:szCs w:val="32"/>
              </w:rPr>
              <w: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0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1984"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r>
    </w:tbl>
    <w:p w:rsidR="00B927C7" w:rsidRDefault="00B927C7" w:rsidP="00B927C7">
      <w:pPr>
        <w:pStyle w:val="ListParagraph"/>
        <w:tabs>
          <w:tab w:val="left" w:pos="990"/>
        </w:tabs>
        <w:ind w:left="360"/>
        <w:jc w:val="thaiDistribute"/>
        <w:rPr>
          <w:rFonts w:ascii="TH SarabunPSK" w:hAnsi="TH SarabunPSK" w:cs="TH SarabunPSK"/>
          <w:sz w:val="32"/>
          <w:szCs w:val="32"/>
        </w:rPr>
      </w:pPr>
    </w:p>
    <w:p w:rsidR="00A2598B" w:rsidRDefault="009C5F4E" w:rsidP="00523DDB">
      <w:pPr>
        <w:pStyle w:val="ListParagraph"/>
        <w:tabs>
          <w:tab w:val="left" w:pos="990"/>
        </w:tabs>
        <w:ind w:left="360" w:hanging="90"/>
        <w:jc w:val="thaiDistribute"/>
        <w:rPr>
          <w:rFonts w:ascii="TH SarabunPSK" w:hAnsi="TH SarabunPSK" w:cs="TH SarabunPSK"/>
          <w:sz w:val="32"/>
          <w:szCs w:val="32"/>
        </w:rPr>
      </w:pPr>
      <w:r>
        <w:rPr>
          <w:rFonts w:ascii="TH SarabunPSK" w:hAnsi="TH SarabunPSK" w:cs="TH SarabunPSK"/>
          <w:sz w:val="32"/>
          <w:szCs w:val="32"/>
        </w:rPr>
      </w:r>
      <w:r>
        <w:rPr>
          <w:rFonts w:ascii="TH SarabunPSK" w:hAnsi="TH SarabunPSK" w:cs="TH SarabunPSK"/>
          <w:sz w:val="32"/>
          <w:szCs w:val="32"/>
        </w:rPr>
        <w:pict>
          <v:rect id="_x0000_s1298" style="width:431.25pt;height:232.05pt;mso-position-horizontal-relative:char;mso-position-vertical-relative:line">
            <v:shadow on="t" opacity=".5" offset="6pt,6pt"/>
            <v:textbox>
              <w:txbxContent>
                <w:p w:rsidR="003E68A0" w:rsidRDefault="00A2598B" w:rsidP="003E68A0">
                  <w:pPr>
                    <w:numPr>
                      <w:ilvl w:val="0"/>
                      <w:numId w:val="20"/>
                    </w:numPr>
                    <w:jc w:val="thaiDistribute"/>
                    <w:rPr>
                      <w:rFonts w:ascii="TH SarabunPSK" w:hAnsi="TH SarabunPSK" w:cs="TH SarabunPSK"/>
                    </w:rPr>
                  </w:pPr>
                  <w:r w:rsidRPr="00B44066">
                    <w:rPr>
                      <w:rFonts w:ascii="TH SarabunPSK" w:hAnsi="TH SarabunPSK" w:cs="TH SarabunPSK"/>
                      <w:spacing w:val="-4"/>
                      <w:cs/>
                    </w:rPr>
                    <w:t>ให้นำมาตรการใ</w:t>
                  </w:r>
                  <w:r w:rsidR="00B44066" w:rsidRPr="00B44066">
                    <w:rPr>
                      <w:rFonts w:ascii="TH SarabunPSK" w:hAnsi="TH SarabunPSK" w:cs="TH SarabunPSK"/>
                      <w:spacing w:val="-4"/>
                      <w:cs/>
                    </w:rPr>
                    <w:t>นปัจจุบันและมาตรการเพิ่มเติมตาม</w:t>
                  </w:r>
                  <w:r w:rsidR="00B44066" w:rsidRPr="00B44066">
                    <w:rPr>
                      <w:rFonts w:ascii="TH SarabunPSK" w:hAnsi="TH SarabunPSK" w:cs="TH SarabunPSK" w:hint="cs"/>
                      <w:spacing w:val="-4"/>
                      <w:cs/>
                    </w:rPr>
                    <w:t xml:space="preserve">ข้อ </w:t>
                  </w:r>
                  <w:r w:rsidR="00B44066" w:rsidRPr="00B44066">
                    <w:rPr>
                      <w:rFonts w:ascii="TH SarabunPSK" w:hAnsi="TH SarabunPSK" w:cs="TH SarabunPSK"/>
                      <w:spacing w:val="-4"/>
                    </w:rPr>
                    <w:t xml:space="preserve">5.1 </w:t>
                  </w:r>
                  <w:r w:rsidRPr="00B44066">
                    <w:rPr>
                      <w:rFonts w:ascii="TH SarabunPSK" w:hAnsi="TH SarabunPSK" w:cs="TH SarabunPSK"/>
                      <w:spacing w:val="-4"/>
                      <w:cs/>
                    </w:rPr>
                    <w:t>มาระบุรายละเอียดแผนงานโดยละเอียด โดยกำหนด</w:t>
                  </w:r>
                  <w:r w:rsidRPr="00D55144">
                    <w:rPr>
                      <w:rFonts w:ascii="TH SarabunPSK" w:hAnsi="TH SarabunPSK" w:cs="TH SarabunPSK"/>
                      <w:cs/>
                    </w:rPr>
                    <w:t>ระยะเวลาใช้ชัดเจน สมเหตุสมผล</w:t>
                  </w:r>
                  <w:r w:rsidRPr="00D55144">
                    <w:rPr>
                      <w:rFonts w:ascii="TH SarabunPSK" w:hAnsi="TH SarabunPSK" w:cs="TH SarabunPSK"/>
                    </w:rPr>
                    <w:t xml:space="preserve"> </w:t>
                  </w:r>
                </w:p>
                <w:p w:rsidR="003E68A0" w:rsidRDefault="003E68A0" w:rsidP="003E68A0">
                  <w:pPr>
                    <w:ind w:left="540" w:hanging="180"/>
                    <w:jc w:val="thaiDistribute"/>
                    <w:rPr>
                      <w:rFonts w:ascii="TH SarabunPSK" w:hAnsi="TH SarabunPSK" w:cs="TH SarabunPSK"/>
                    </w:rPr>
                  </w:pPr>
                  <w:r w:rsidRPr="003E68A0">
                    <w:rPr>
                      <w:rFonts w:ascii="TH SarabunPSK" w:hAnsi="TH SarabunPSK" w:cs="TH SarabunPSK" w:hint="cs"/>
                      <w:cs/>
                    </w:rPr>
                    <w:t xml:space="preserve">- </w:t>
                  </w:r>
                  <w:r>
                    <w:rPr>
                      <w:rFonts w:ascii="TH SarabunPSK" w:hAnsi="TH SarabunPSK" w:cs="TH SarabunPSK" w:hint="cs"/>
                      <w:cs/>
                    </w:rPr>
                    <w:t xml:space="preserve"> </w:t>
                  </w:r>
                  <w:r w:rsidR="00D66E37" w:rsidRPr="003E68A0">
                    <w:rPr>
                      <w:rFonts w:ascii="TH SarabunPSK" w:hAnsi="TH SarabunPSK" w:cs="TH SarabunPSK"/>
                      <w:cs/>
                    </w:rPr>
                    <w:t>ส่วนราชการและจังหวัดดำเนินการตามแผนสร้างความโปร่งใสในการปฏิบัติราชการ โดยพิจารณาให้ครอบคลุมตามแผนการดำเนินงานที่กำหนดไว้ในแผนระหว่าง</w:t>
                  </w:r>
                  <w:r w:rsidR="003E0721">
                    <w:rPr>
                      <w:rFonts w:ascii="TH SarabunPSK" w:hAnsi="TH SarabunPSK" w:cs="TH SarabunPSK" w:hint="cs"/>
                      <w:cs/>
                    </w:rPr>
                    <w:t>วันที่</w:t>
                  </w:r>
                  <w:r w:rsidR="006C6D3D" w:rsidRPr="003E68A0">
                    <w:rPr>
                      <w:rFonts w:ascii="TH SarabunPSK" w:hAnsi="TH SarabunPSK" w:cs="TH SarabunPSK" w:hint="cs"/>
                      <w:cs/>
                    </w:rPr>
                    <w:t xml:space="preserve"> </w:t>
                  </w:r>
                  <w:r w:rsidR="006C6D3D" w:rsidRPr="003E68A0">
                    <w:rPr>
                      <w:rFonts w:ascii="TH SarabunPSK" w:hAnsi="TH SarabunPSK" w:cs="TH SarabunPSK"/>
                    </w:rPr>
                    <w:t xml:space="preserve">1 </w:t>
                  </w:r>
                  <w:r w:rsidR="00FF05A4">
                    <w:rPr>
                      <w:rFonts w:ascii="TH SarabunPSK" w:hAnsi="TH SarabunPSK" w:cs="TH SarabunPSK" w:hint="cs"/>
                      <w:cs/>
                    </w:rPr>
                    <w:t>มิถุนายน</w:t>
                  </w:r>
                  <w:r w:rsidR="00D66E37" w:rsidRPr="003E68A0">
                    <w:rPr>
                      <w:rFonts w:ascii="TH SarabunPSK" w:hAnsi="TH SarabunPSK" w:cs="TH SarabunPSK"/>
                      <w:cs/>
                    </w:rPr>
                    <w:t xml:space="preserve"> </w:t>
                  </w:r>
                  <w:r w:rsidR="00D66E37" w:rsidRPr="003E68A0">
                    <w:rPr>
                      <w:rFonts w:ascii="TH SarabunPSK" w:hAnsi="TH SarabunPSK" w:cs="TH SarabunPSK"/>
                    </w:rPr>
                    <w:t xml:space="preserve">– </w:t>
                  </w:r>
                  <w:r w:rsidR="00D66E37" w:rsidRPr="003E68A0">
                    <w:rPr>
                      <w:rFonts w:ascii="TH SarabunPSK" w:hAnsi="TH SarabunPSK" w:cs="TH SarabunPSK"/>
                      <w:cs/>
                    </w:rPr>
                    <w:t xml:space="preserve">30 </w:t>
                  </w:r>
                  <w:r w:rsidR="006C6D3D" w:rsidRPr="003E68A0">
                    <w:rPr>
                      <w:rFonts w:ascii="TH SarabunPSK" w:hAnsi="TH SarabunPSK" w:cs="TH SarabunPSK" w:hint="cs"/>
                      <w:cs/>
                    </w:rPr>
                    <w:t xml:space="preserve">กันยายน </w:t>
                  </w:r>
                  <w:r w:rsidR="00D66E37" w:rsidRPr="003E68A0">
                    <w:rPr>
                      <w:rFonts w:ascii="TH SarabunPSK" w:hAnsi="TH SarabunPSK" w:cs="TH SarabunPSK"/>
                    </w:rPr>
                    <w:t>25</w:t>
                  </w:r>
                  <w:r w:rsidR="00D66E37" w:rsidRPr="003E68A0">
                    <w:rPr>
                      <w:rFonts w:ascii="TH SarabunPSK" w:hAnsi="TH SarabunPSK" w:cs="TH SarabunPSK"/>
                      <w:cs/>
                    </w:rPr>
                    <w:t>57</w:t>
                  </w:r>
                </w:p>
                <w:p w:rsidR="003E68A0" w:rsidRPr="003E68A0" w:rsidRDefault="003E68A0" w:rsidP="003E68A0">
                  <w:pPr>
                    <w:ind w:left="540" w:hanging="180"/>
                    <w:jc w:val="thaiDistribute"/>
                    <w:rPr>
                      <w:rFonts w:ascii="TH SarabunPSK" w:hAnsi="TH SarabunPSK" w:cs="TH SarabunPSK"/>
                      <w:u w:val="single"/>
                    </w:rPr>
                  </w:pPr>
                  <w:r w:rsidRPr="003E68A0">
                    <w:rPr>
                      <w:rFonts w:ascii="TH SarabunPSK" w:hAnsi="TH SarabunPSK" w:cs="TH SarabunPSK" w:hint="cs"/>
                      <w:spacing w:val="4"/>
                      <w:cs/>
                    </w:rPr>
                    <w:t xml:space="preserve">-  </w:t>
                  </w:r>
                  <w:r w:rsidR="00D66E37" w:rsidRPr="003E68A0">
                    <w:rPr>
                      <w:rFonts w:ascii="TH SarabunPSK" w:hAnsi="TH SarabunPSK" w:cs="TH SarabunPSK"/>
                      <w:spacing w:val="4"/>
                      <w:cs/>
                    </w:rPr>
                    <w:t xml:space="preserve">ส่วนราชการและจังหวัดรายงานผลการดำเนินการตามแผนสร้างความโปร่งใสในการปฏิบัติราชการ </w:t>
                  </w:r>
                  <w:r w:rsidR="00D66E37" w:rsidRPr="003E68A0">
                    <w:rPr>
                      <w:rFonts w:ascii="TH SarabunPSK" w:hAnsi="TH SarabunPSK" w:cs="TH SarabunPSK"/>
                      <w:spacing w:val="4"/>
                      <w:u w:val="single"/>
                      <w:cs/>
                    </w:rPr>
                    <w:t>รอบ 9 เดือน</w:t>
                  </w:r>
                  <w:r w:rsidR="00D66E37" w:rsidRPr="003E68A0">
                    <w:rPr>
                      <w:rFonts w:ascii="TH SarabunPSK" w:hAnsi="TH SarabunPSK" w:cs="TH SarabunPSK"/>
                      <w:cs/>
                    </w:rPr>
                    <w:t xml:space="preserve"> ผ่านระบบออนไลน์</w:t>
                  </w:r>
                  <w:r w:rsidR="00D66E37" w:rsidRPr="003E68A0">
                    <w:rPr>
                      <w:rFonts w:ascii="TH SarabunPSK" w:hAnsi="TH SarabunPSK" w:cs="TH SarabunPSK"/>
                    </w:rPr>
                    <w:t xml:space="preserve"> </w:t>
                  </w:r>
                  <w:r w:rsidR="00D66E37" w:rsidRPr="003E68A0">
                    <w:rPr>
                      <w:rFonts w:ascii="TH SarabunPSK" w:hAnsi="TH SarabunPSK" w:cs="TH SarabunPSK"/>
                      <w:u w:val="single"/>
                      <w:cs/>
                    </w:rPr>
                    <w:t xml:space="preserve">ภายในวันที่ </w:t>
                  </w:r>
                  <w:r w:rsidR="00D66E37" w:rsidRPr="003E68A0">
                    <w:rPr>
                      <w:rFonts w:ascii="TH SarabunPSK" w:hAnsi="TH SarabunPSK" w:cs="TH SarabunPSK"/>
                      <w:u w:val="single"/>
                    </w:rPr>
                    <w:t xml:space="preserve">31 </w:t>
                  </w:r>
                  <w:r w:rsidR="00D66E37" w:rsidRPr="003E68A0">
                    <w:rPr>
                      <w:rFonts w:ascii="TH SarabunPSK" w:hAnsi="TH SarabunPSK" w:cs="TH SarabunPSK"/>
                      <w:u w:val="single"/>
                      <w:cs/>
                    </w:rPr>
                    <w:t xml:space="preserve">กรกฎาคม </w:t>
                  </w:r>
                  <w:r w:rsidR="00D66E37" w:rsidRPr="003E68A0">
                    <w:rPr>
                      <w:rFonts w:ascii="TH SarabunPSK" w:hAnsi="TH SarabunPSK" w:cs="TH SarabunPSK"/>
                      <w:u w:val="single"/>
                    </w:rPr>
                    <w:t>25</w:t>
                  </w:r>
                  <w:r w:rsidR="00D66E37" w:rsidRPr="003E68A0">
                    <w:rPr>
                      <w:rFonts w:ascii="TH SarabunPSK" w:hAnsi="TH SarabunPSK" w:cs="TH SarabunPSK"/>
                      <w:u w:val="single"/>
                      <w:cs/>
                    </w:rPr>
                    <w:t>57</w:t>
                  </w:r>
                </w:p>
                <w:p w:rsidR="00D66E37" w:rsidRPr="00E92BAB" w:rsidRDefault="003E68A0" w:rsidP="003E68A0">
                  <w:pPr>
                    <w:ind w:left="540" w:hanging="180"/>
                    <w:jc w:val="thaiDistribute"/>
                    <w:rPr>
                      <w:rFonts w:ascii="TH SarabunPSK" w:hAnsi="TH SarabunPSK" w:cs="TH SarabunPSK"/>
                    </w:rPr>
                  </w:pPr>
                  <w:r w:rsidRPr="003E68A0">
                    <w:rPr>
                      <w:rFonts w:ascii="TH SarabunPSK" w:hAnsi="TH SarabunPSK" w:cs="TH SarabunPSK" w:hint="cs"/>
                      <w:spacing w:val="4"/>
                      <w:cs/>
                    </w:rPr>
                    <w:t xml:space="preserve">-  </w:t>
                  </w:r>
                  <w:r w:rsidR="00D66E37" w:rsidRPr="003E68A0">
                    <w:rPr>
                      <w:rFonts w:ascii="TH SarabunPSK" w:hAnsi="TH SarabunPSK" w:cs="TH SarabunPSK"/>
                      <w:spacing w:val="4"/>
                      <w:cs/>
                    </w:rPr>
                    <w:t xml:space="preserve">ส่วนราชการและจังหวัดรายงานผลการดำเนินการตามแผนสร้างความโปร่งใสในการปฏิบัติราชการ </w:t>
                  </w:r>
                  <w:r w:rsidR="00D66E37" w:rsidRPr="003E68A0">
                    <w:rPr>
                      <w:rFonts w:ascii="TH SarabunPSK" w:hAnsi="TH SarabunPSK" w:cs="TH SarabunPSK"/>
                      <w:spacing w:val="4"/>
                      <w:u w:val="single"/>
                      <w:cs/>
                    </w:rPr>
                    <w:t>รอบ 12 เดือน</w:t>
                  </w:r>
                  <w:r w:rsidR="00D66E37" w:rsidRPr="00D66E37">
                    <w:rPr>
                      <w:rFonts w:ascii="TH SarabunPSK" w:hAnsi="TH SarabunPSK" w:cs="TH SarabunPSK"/>
                      <w:spacing w:val="-6"/>
                      <w:cs/>
                    </w:rPr>
                    <w:t xml:space="preserve"> </w:t>
                  </w:r>
                  <w:r w:rsidR="00D66E37" w:rsidRPr="006A40FA">
                    <w:rPr>
                      <w:rFonts w:ascii="TH SarabunPSK" w:hAnsi="TH SarabunPSK" w:cs="TH SarabunPSK"/>
                      <w:spacing w:val="-6"/>
                      <w:cs/>
                    </w:rPr>
                    <w:t>ผ่านระบบออนไลน์</w:t>
                  </w:r>
                  <w:r w:rsidR="00D66E37" w:rsidRPr="00D66E37">
                    <w:rPr>
                      <w:rFonts w:ascii="TH SarabunPSK" w:hAnsi="TH SarabunPSK" w:cs="TH SarabunPSK"/>
                      <w:spacing w:val="-6"/>
                    </w:rPr>
                    <w:t xml:space="preserve"> </w:t>
                  </w:r>
                  <w:r w:rsidR="00D66E37" w:rsidRPr="006A40FA">
                    <w:rPr>
                      <w:rFonts w:ascii="TH SarabunPSK" w:hAnsi="TH SarabunPSK" w:cs="TH SarabunPSK"/>
                      <w:spacing w:val="-6"/>
                      <w:u w:val="single"/>
                      <w:cs/>
                    </w:rPr>
                    <w:t xml:space="preserve">ภายในวันที่ </w:t>
                  </w:r>
                  <w:r w:rsidR="00D66E37" w:rsidRPr="006A40FA">
                    <w:rPr>
                      <w:rFonts w:ascii="TH SarabunPSK" w:hAnsi="TH SarabunPSK" w:cs="TH SarabunPSK"/>
                      <w:spacing w:val="-6"/>
                      <w:u w:val="single"/>
                    </w:rPr>
                    <w:t xml:space="preserve">31 </w:t>
                  </w:r>
                  <w:r w:rsidR="00D66E37" w:rsidRPr="006A40FA">
                    <w:rPr>
                      <w:rFonts w:ascii="TH SarabunPSK" w:hAnsi="TH SarabunPSK" w:cs="TH SarabunPSK"/>
                      <w:spacing w:val="-6"/>
                      <w:u w:val="single"/>
                      <w:cs/>
                    </w:rPr>
                    <w:t xml:space="preserve">ตุลาคม  </w:t>
                  </w:r>
                  <w:r w:rsidR="00D66E37" w:rsidRPr="006A40FA">
                    <w:rPr>
                      <w:rFonts w:ascii="TH SarabunPSK" w:hAnsi="TH SarabunPSK" w:cs="TH SarabunPSK"/>
                      <w:spacing w:val="-6"/>
                      <w:u w:val="single"/>
                    </w:rPr>
                    <w:t>25</w:t>
                  </w:r>
                  <w:r w:rsidR="00D66E37" w:rsidRPr="006A40FA">
                    <w:rPr>
                      <w:rFonts w:ascii="TH SarabunPSK" w:hAnsi="TH SarabunPSK" w:cs="TH SarabunPSK"/>
                      <w:spacing w:val="-6"/>
                      <w:u w:val="single"/>
                      <w:cs/>
                    </w:rPr>
                    <w:t>57</w:t>
                  </w:r>
                </w:p>
                <w:p w:rsidR="00E92BAB" w:rsidRDefault="00E92BAB" w:rsidP="00B44066">
                  <w:pPr>
                    <w:pStyle w:val="ListParagraph"/>
                    <w:numPr>
                      <w:ilvl w:val="0"/>
                      <w:numId w:val="20"/>
                    </w:numPr>
                    <w:spacing w:after="0" w:line="240" w:lineRule="auto"/>
                    <w:jc w:val="thaiDistribute"/>
                    <w:rPr>
                      <w:rFonts w:ascii="TH SarabunPSK" w:hAnsi="TH SarabunPSK" w:cs="TH SarabunPSK"/>
                      <w:sz w:val="28"/>
                    </w:rPr>
                  </w:pPr>
                  <w:r>
                    <w:rPr>
                      <w:rFonts w:ascii="TH SarabunPSK" w:hAnsi="TH SarabunPSK" w:cs="TH SarabunPSK" w:hint="cs"/>
                      <w:sz w:val="28"/>
                      <w:cs/>
                    </w:rPr>
                    <w:t>ส่วนราชการและจังหวัด</w:t>
                  </w:r>
                  <w:r w:rsidRPr="00E92BAB">
                    <w:rPr>
                      <w:rFonts w:ascii="TH SarabunPSK" w:hAnsi="TH SarabunPSK" w:cs="TH SarabunPSK" w:hint="cs"/>
                      <w:sz w:val="28"/>
                      <w:u w:val="single"/>
                      <w:cs/>
                    </w:rPr>
                    <w:t>จัดส่ง</w:t>
                  </w:r>
                  <w:r w:rsidRPr="00E92BAB">
                    <w:rPr>
                      <w:rFonts w:ascii="TH SarabunPSK" w:hAnsi="TH SarabunPSK" w:cs="TH SarabunPSK" w:hint="cs"/>
                      <w:spacing w:val="-10"/>
                      <w:sz w:val="28"/>
                      <w:u w:val="single"/>
                      <w:cs/>
                    </w:rPr>
                    <w:t>แผนสร้างความโปร่งใสในการปฏิบัติราชการ (</w:t>
                  </w:r>
                  <w:r w:rsidRPr="00FF05A4">
                    <w:rPr>
                      <w:rFonts w:ascii="TH SarabunPSK" w:hAnsi="TH SarabunPSK" w:cs="TH SarabunPSK" w:hint="cs"/>
                      <w:spacing w:val="-10"/>
                      <w:sz w:val="28"/>
                      <w:u w:val="single"/>
                      <w:cs/>
                    </w:rPr>
                    <w:t>เบื้องต้น)</w:t>
                  </w:r>
                  <w:r w:rsidRPr="00FF05A4">
                    <w:rPr>
                      <w:rFonts w:ascii="TH SarabunPSK" w:hAnsi="TH SarabunPSK" w:cs="TH SarabunPSK" w:hint="cs"/>
                      <w:sz w:val="28"/>
                      <w:u w:val="single"/>
                      <w:cs/>
                    </w:rPr>
                    <w:t xml:space="preserve"> </w:t>
                  </w:r>
                  <w:r w:rsidRPr="00FF05A4">
                    <w:rPr>
                      <w:rFonts w:ascii="TH SarabunPSK" w:hAnsi="TH SarabunPSK" w:cs="TH SarabunPSK" w:hint="cs"/>
                      <w:sz w:val="28"/>
                      <w:cs/>
                    </w:rPr>
                    <w:t xml:space="preserve">ตามแบบฟอร์ม </w:t>
                  </w:r>
                  <w:r w:rsidRPr="00FF05A4">
                    <w:rPr>
                      <w:rFonts w:ascii="TH SarabunPSK" w:hAnsi="TH SarabunPSK" w:cs="TH SarabunPSK"/>
                      <w:sz w:val="28"/>
                    </w:rPr>
                    <w:t xml:space="preserve">1 </w:t>
                  </w:r>
                  <w:r w:rsidRPr="00FF05A4">
                    <w:rPr>
                      <w:rFonts w:ascii="TH SarabunPSK" w:hAnsi="TH SarabunPSK" w:cs="TH SarabunPSK" w:hint="cs"/>
                      <w:sz w:val="28"/>
                      <w:cs/>
                    </w:rPr>
                    <w:t>ส่งเป็น</w:t>
                  </w:r>
                  <w:r w:rsidRPr="00E0059B">
                    <w:rPr>
                      <w:rFonts w:ascii="TH SarabunPSK" w:hAnsi="TH SarabunPSK" w:cs="TH SarabunPSK" w:hint="cs"/>
                      <w:sz w:val="28"/>
                      <w:cs/>
                    </w:rPr>
                    <w:t xml:space="preserve">ไฟล์เอกสารไปยังสำนักงาน </w:t>
                  </w:r>
                  <w:proofErr w:type="spellStart"/>
                  <w:r w:rsidRPr="00E0059B">
                    <w:rPr>
                      <w:rFonts w:ascii="TH SarabunPSK" w:hAnsi="TH SarabunPSK" w:cs="TH SarabunPSK" w:hint="cs"/>
                      <w:sz w:val="28"/>
                      <w:cs/>
                    </w:rPr>
                    <w:t>ก.พ.ร.</w:t>
                  </w:r>
                  <w:proofErr w:type="spellEnd"/>
                  <w:r w:rsidRPr="00E0059B">
                    <w:rPr>
                      <w:rFonts w:ascii="TH SarabunPSK" w:hAnsi="TH SarabunPSK" w:cs="TH SarabunPSK" w:hint="cs"/>
                      <w:sz w:val="28"/>
                      <w:cs/>
                    </w:rPr>
                    <w:t xml:space="preserve"> ทางอีเมล์ </w:t>
                  </w:r>
                  <w:r w:rsidRPr="00E0059B">
                    <w:rPr>
                      <w:rFonts w:ascii="TH SarabunPSK" w:hAnsi="TH SarabunPSK" w:cs="TH SarabunPSK"/>
                      <w:sz w:val="28"/>
                    </w:rPr>
                    <w:t>cleaninitiative@opdc.go.th</w:t>
                  </w:r>
                  <w:r>
                    <w:rPr>
                      <w:rFonts w:ascii="TH SarabunPSK" w:hAnsi="TH SarabunPSK" w:cs="TH SarabunPSK" w:hint="cs"/>
                      <w:sz w:val="28"/>
                      <w:cs/>
                    </w:rPr>
                    <w:t xml:space="preserve"> </w:t>
                  </w:r>
                  <w:r w:rsidRPr="00E92BAB">
                    <w:rPr>
                      <w:rFonts w:ascii="TH SarabunPSK" w:hAnsi="TH SarabunPSK" w:cs="TH SarabunPSK" w:hint="cs"/>
                      <w:sz w:val="28"/>
                      <w:u w:val="single"/>
                      <w:cs/>
                    </w:rPr>
                    <w:t xml:space="preserve">ภายในวันที่ </w:t>
                  </w:r>
                  <w:r w:rsidR="00FF05A4">
                    <w:rPr>
                      <w:rFonts w:ascii="TH SarabunPSK" w:hAnsi="TH SarabunPSK" w:cs="TH SarabunPSK"/>
                      <w:sz w:val="28"/>
                      <w:u w:val="single"/>
                    </w:rPr>
                    <w:t>30</w:t>
                  </w:r>
                  <w:r w:rsidRPr="00E92BAB">
                    <w:rPr>
                      <w:rFonts w:ascii="TH SarabunPSK" w:hAnsi="TH SarabunPSK" w:cs="TH SarabunPSK"/>
                      <w:sz w:val="28"/>
                      <w:u w:val="single"/>
                    </w:rPr>
                    <w:t xml:space="preserve"> </w:t>
                  </w:r>
                  <w:r w:rsidRPr="00E92BAB">
                    <w:rPr>
                      <w:rFonts w:ascii="TH SarabunPSK" w:hAnsi="TH SarabunPSK" w:cs="TH SarabunPSK" w:hint="cs"/>
                      <w:sz w:val="28"/>
                      <w:u w:val="single"/>
                      <w:cs/>
                    </w:rPr>
                    <w:t xml:space="preserve">เมษายน </w:t>
                  </w:r>
                  <w:r w:rsidRPr="00E92BAB">
                    <w:rPr>
                      <w:rFonts w:ascii="TH SarabunPSK" w:hAnsi="TH SarabunPSK" w:cs="TH SarabunPSK"/>
                      <w:sz w:val="28"/>
                      <w:u w:val="single"/>
                    </w:rPr>
                    <w:t>2557</w:t>
                  </w:r>
                </w:p>
                <w:p w:rsidR="00E92BAB" w:rsidRPr="00E92BAB" w:rsidRDefault="00E92BAB" w:rsidP="00B44066">
                  <w:pPr>
                    <w:pStyle w:val="ListParagraph"/>
                    <w:numPr>
                      <w:ilvl w:val="0"/>
                      <w:numId w:val="20"/>
                    </w:numPr>
                    <w:spacing w:after="0" w:line="240" w:lineRule="auto"/>
                    <w:jc w:val="thaiDistribute"/>
                    <w:rPr>
                      <w:rFonts w:ascii="TH SarabunPSK" w:hAnsi="TH SarabunPSK" w:cs="TH SarabunPSK"/>
                      <w:spacing w:val="2"/>
                      <w:sz w:val="28"/>
                    </w:rPr>
                  </w:pPr>
                  <w:r w:rsidRPr="00E92BAB">
                    <w:rPr>
                      <w:rFonts w:ascii="TH SarabunPSK" w:hAnsi="TH SarabunPSK" w:cs="TH SarabunPSK" w:hint="cs"/>
                      <w:spacing w:val="2"/>
                      <w:sz w:val="28"/>
                      <w:cs/>
                    </w:rPr>
                    <w:t>ส่วนราชการและจังหวัดดำเนินการ</w:t>
                  </w:r>
                  <w:r w:rsidRPr="00E92BAB">
                    <w:rPr>
                      <w:rFonts w:ascii="TH SarabunPSK" w:hAnsi="TH SarabunPSK" w:cs="TH SarabunPSK" w:hint="cs"/>
                      <w:spacing w:val="2"/>
                      <w:sz w:val="28"/>
                      <w:u w:val="single"/>
                      <w:cs/>
                    </w:rPr>
                    <w:t xml:space="preserve">ปรับปรุงแผนสร้างความโปร่งใสในการปฏิบัติราชการ และส่งฉบับสมบูรณ์ </w:t>
                  </w:r>
                  <w:r w:rsidRPr="00E92BAB">
                    <w:rPr>
                      <w:rFonts w:ascii="TH SarabunPSK" w:hAnsi="TH SarabunPSK" w:cs="TH SarabunPSK"/>
                      <w:spacing w:val="2"/>
                      <w:sz w:val="28"/>
                      <w:u w:val="single"/>
                    </w:rPr>
                    <w:t xml:space="preserve">1 </w:t>
                  </w:r>
                  <w:r w:rsidRPr="00E92BAB">
                    <w:rPr>
                      <w:rFonts w:ascii="TH SarabunPSK" w:hAnsi="TH SarabunPSK" w:cs="TH SarabunPSK" w:hint="cs"/>
                      <w:spacing w:val="6"/>
                      <w:sz w:val="28"/>
                      <w:u w:val="single"/>
                      <w:cs/>
                    </w:rPr>
                    <w:t>เล่ม</w:t>
                  </w:r>
                  <w:r w:rsidRPr="00E92BAB">
                    <w:rPr>
                      <w:rFonts w:ascii="TH SarabunPSK" w:hAnsi="TH SarabunPSK" w:cs="TH SarabunPSK" w:hint="cs"/>
                      <w:spacing w:val="6"/>
                      <w:sz w:val="28"/>
                      <w:cs/>
                    </w:rPr>
                    <w:t xml:space="preserve"> ไปยังสำนักงาน </w:t>
                  </w:r>
                  <w:proofErr w:type="spellStart"/>
                  <w:r w:rsidRPr="00E92BAB">
                    <w:rPr>
                      <w:rFonts w:ascii="TH SarabunPSK" w:hAnsi="TH SarabunPSK" w:cs="TH SarabunPSK" w:hint="cs"/>
                      <w:spacing w:val="6"/>
                      <w:sz w:val="28"/>
                      <w:cs/>
                    </w:rPr>
                    <w:t>ก.พ.ร.</w:t>
                  </w:r>
                  <w:proofErr w:type="spellEnd"/>
                  <w:r w:rsidRPr="00E92BAB">
                    <w:rPr>
                      <w:rFonts w:ascii="TH SarabunPSK" w:hAnsi="TH SarabunPSK" w:cs="TH SarabunPSK"/>
                      <w:spacing w:val="6"/>
                      <w:sz w:val="28"/>
                    </w:rPr>
                    <w:t xml:space="preserve"> </w:t>
                  </w:r>
                  <w:r w:rsidRPr="00E92BAB">
                    <w:rPr>
                      <w:rFonts w:ascii="TH SarabunPSK" w:hAnsi="TH SarabunPSK" w:cs="TH SarabunPSK" w:hint="cs"/>
                      <w:spacing w:val="6"/>
                      <w:sz w:val="28"/>
                      <w:cs/>
                    </w:rPr>
                    <w:t xml:space="preserve">พร้อมไฟล์เอกสารไปที่อีเมล์ </w:t>
                  </w:r>
                  <w:r w:rsidRPr="00E92BAB">
                    <w:rPr>
                      <w:rFonts w:ascii="TH SarabunPSK" w:hAnsi="TH SarabunPSK" w:cs="TH SarabunPSK"/>
                      <w:spacing w:val="6"/>
                      <w:sz w:val="28"/>
                    </w:rPr>
                    <w:t>cleaninitiative@opdc.go.th</w:t>
                  </w:r>
                  <w:r w:rsidRPr="00E92BAB">
                    <w:rPr>
                      <w:rFonts w:ascii="TH SarabunPSK" w:hAnsi="TH SarabunPSK" w:cs="TH SarabunPSK" w:hint="cs"/>
                      <w:spacing w:val="6"/>
                      <w:sz w:val="28"/>
                      <w:cs/>
                    </w:rPr>
                    <w:t xml:space="preserve"> </w:t>
                  </w:r>
                  <w:r w:rsidRPr="00E92BAB">
                    <w:rPr>
                      <w:rFonts w:ascii="TH SarabunPSK" w:hAnsi="TH SarabunPSK" w:cs="TH SarabunPSK" w:hint="cs"/>
                      <w:spacing w:val="6"/>
                      <w:sz w:val="28"/>
                      <w:u w:val="single"/>
                      <w:cs/>
                    </w:rPr>
                    <w:t xml:space="preserve">ภายในวันที่ </w:t>
                  </w:r>
                  <w:r w:rsidRPr="00E92BAB">
                    <w:rPr>
                      <w:rFonts w:ascii="TH SarabunPSK" w:hAnsi="TH SarabunPSK" w:cs="TH SarabunPSK"/>
                      <w:spacing w:val="6"/>
                      <w:sz w:val="28"/>
                      <w:u w:val="single"/>
                    </w:rPr>
                    <w:t xml:space="preserve">30 </w:t>
                  </w:r>
                  <w:r w:rsidR="00FF05A4">
                    <w:rPr>
                      <w:rFonts w:ascii="TH SarabunPSK" w:hAnsi="TH SarabunPSK" w:cs="TH SarabunPSK" w:hint="cs"/>
                      <w:spacing w:val="6"/>
                      <w:sz w:val="28"/>
                      <w:u w:val="single"/>
                      <w:cs/>
                    </w:rPr>
                    <w:t>พฤษภาคม</w:t>
                  </w:r>
                  <w:r w:rsidRPr="00E92BAB">
                    <w:rPr>
                      <w:rFonts w:ascii="TH SarabunPSK" w:hAnsi="TH SarabunPSK" w:cs="TH SarabunPSK" w:hint="cs"/>
                      <w:spacing w:val="6"/>
                      <w:sz w:val="28"/>
                      <w:u w:val="single"/>
                      <w:cs/>
                    </w:rPr>
                    <w:t xml:space="preserve"> </w:t>
                  </w:r>
                  <w:r w:rsidRPr="00E92BAB">
                    <w:rPr>
                      <w:rFonts w:ascii="TH SarabunPSK" w:hAnsi="TH SarabunPSK" w:cs="TH SarabunPSK"/>
                      <w:spacing w:val="6"/>
                      <w:sz w:val="28"/>
                      <w:u w:val="single"/>
                    </w:rPr>
                    <w:t>2557</w:t>
                  </w:r>
                </w:p>
                <w:p w:rsidR="00D66E37" w:rsidRPr="00D55144" w:rsidRDefault="00D66E37" w:rsidP="00D66E37">
                  <w:pPr>
                    <w:ind w:left="360"/>
                    <w:rPr>
                      <w:rFonts w:ascii="TH SarabunPSK" w:hAnsi="TH SarabunPSK" w:cs="TH SarabunPSK"/>
                    </w:rPr>
                  </w:pPr>
                </w:p>
              </w:txbxContent>
            </v:textbox>
            <w10:wrap type="none"/>
            <w10:anchorlock/>
          </v:rect>
        </w:pict>
      </w:r>
    </w:p>
    <w:p w:rsidR="0022575F" w:rsidRDefault="0022575F" w:rsidP="00B927C7">
      <w:pPr>
        <w:jc w:val="center"/>
      </w:pPr>
    </w:p>
    <w:p w:rsidR="00B927C7" w:rsidRDefault="00B927C7" w:rsidP="00B927C7">
      <w:pPr>
        <w:jc w:val="center"/>
      </w:pPr>
    </w:p>
    <w:p w:rsidR="00B927C7" w:rsidRPr="00604B36" w:rsidRDefault="00B927C7" w:rsidP="00261E2B">
      <w:pPr>
        <w:jc w:val="center"/>
        <w:rPr>
          <w:rFonts w:ascii="TH SarabunPSK" w:hAnsi="TH SarabunPSK" w:cs="TH SarabunPSK"/>
          <w:b/>
          <w:bCs/>
          <w:color w:val="FF0000"/>
          <w:sz w:val="40"/>
          <w:szCs w:val="40"/>
          <w:cs/>
        </w:rPr>
      </w:pPr>
      <w:r>
        <w:t>------------------------------------------------------------</w:t>
      </w:r>
    </w:p>
    <w:sectPr w:rsidR="00B927C7" w:rsidRPr="00604B36" w:rsidSect="004B7BB8">
      <w:pgSz w:w="11907" w:h="16840" w:code="9"/>
      <w:pgMar w:top="648" w:right="1411" w:bottom="562" w:left="1411" w:header="144" w:footer="61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231" w:rsidRDefault="00250231" w:rsidP="009A4075">
      <w:r>
        <w:separator/>
      </w:r>
    </w:p>
  </w:endnote>
  <w:endnote w:type="continuationSeparator" w:id="0">
    <w:p w:rsidR="00250231" w:rsidRDefault="00250231" w:rsidP="009A40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H SarabunPSK">
    <w:panose1 w:val="020B0500040200020003"/>
    <w:charset w:val="00"/>
    <w:family w:val="swiss"/>
    <w:pitch w:val="variable"/>
    <w:sig w:usb0="A100006F" w:usb1="5000205A" w:usb2="00000000" w:usb3="00000000" w:csb0="00010183" w:csb1="00000000"/>
  </w:font>
  <w:font w:name="EucrosiaUPC">
    <w:panose1 w:val="02020603050405020304"/>
    <w:charset w:val="DE"/>
    <w:family w:val="roman"/>
    <w:pitch w:val="variable"/>
    <w:sig w:usb0="01000001" w:usb1="00000000" w:usb2="00000000" w:usb3="00000000" w:csb0="0001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01000003" w:usb1="00000000" w:usb2="00000000" w:usb3="00000000" w:csb0="00010001"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rowalliaUPC">
    <w:panose1 w:val="020B0604020202020204"/>
    <w:charset w:val="DE"/>
    <w:family w:val="swiss"/>
    <w:pitch w:val="variable"/>
    <w:sig w:usb0="01000003" w:usb1="00000000" w:usb2="00000000" w:usb3="00000000" w:csb0="0001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anson Text">
    <w:altName w:val="Times New Roman"/>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01000003" w:usb1="00000000" w:usb2="00000000" w:usb3="00000000" w:csb0="00010001"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illeniaUPC">
    <w:panose1 w:val="02020603050405020304"/>
    <w:charset w:val="DE"/>
    <w:family w:val="roman"/>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 SarabunPSK" w:hAnsi="TH SarabunPSK" w:cs="TH SarabunPSK"/>
      </w:rPr>
      <w:id w:val="50291374"/>
      <w:docPartObj>
        <w:docPartGallery w:val="Page Numbers (Bottom of Page)"/>
        <w:docPartUnique/>
      </w:docPartObj>
    </w:sdtPr>
    <w:sdtContent>
      <w:p w:rsidR="00FB3E1B" w:rsidRPr="004E23EC" w:rsidRDefault="009C5F4E">
        <w:pPr>
          <w:pStyle w:val="Footer"/>
          <w:jc w:val="right"/>
          <w:rPr>
            <w:rFonts w:ascii="TH SarabunPSK" w:hAnsi="TH SarabunPSK" w:cs="TH SarabunPSK"/>
          </w:rPr>
        </w:pPr>
        <w:r>
          <w:rPr>
            <w:rFonts w:ascii="TH SarabunPSK" w:hAnsi="TH SarabunPSK" w:cs="TH SarabunPSK"/>
            <w:noProof/>
          </w:rPr>
          <w:pict>
            <v:shapetype id="_x0000_t32" coordsize="21600,21600" o:spt="32" o:oned="t" path="m,l21600,21600e" filled="f">
              <v:path arrowok="t" fillok="f" o:connecttype="none"/>
              <o:lock v:ext="edit" shapetype="t"/>
            </v:shapetype>
            <v:shape id="_x0000_s2052" type="#_x0000_t32" style="position:absolute;left:0;text-align:left;margin-left:31.1pt;margin-top:16.15pt;width:389.25pt;height:0;z-index:251660288;mso-position-horizontal-relative:text;mso-position-vertical-relative:text" o:connectortype="straight" strokeweight="1pt"/>
          </w:pict>
        </w:r>
        <w:r w:rsidR="00FB3E1B" w:rsidRPr="004E23EC">
          <w:rPr>
            <w:rFonts w:ascii="TH SarabunPSK" w:hAnsi="TH SarabunPSK" w:cs="TH SarabunPSK"/>
            <w:noProof/>
          </w:rPr>
          <w:drawing>
            <wp:anchor distT="0" distB="0" distL="114300" distR="114300" simplePos="0" relativeHeight="251659264" behindDoc="1" locked="0" layoutInCell="1" allowOverlap="1">
              <wp:simplePos x="0" y="0"/>
              <wp:positionH relativeFrom="column">
                <wp:posOffset>-290830</wp:posOffset>
              </wp:positionH>
              <wp:positionV relativeFrom="paragraph">
                <wp:posOffset>-80645</wp:posOffset>
              </wp:positionV>
              <wp:extent cx="485775" cy="409575"/>
              <wp:effectExtent l="0" t="0" r="9525" b="0"/>
              <wp:wrapTight wrapText="bothSides">
                <wp:wrapPolygon edited="0">
                  <wp:start x="847" y="1005"/>
                  <wp:lineTo x="0" y="13060"/>
                  <wp:lineTo x="1694" y="18084"/>
                  <wp:lineTo x="5929" y="21098"/>
                  <wp:lineTo x="7624" y="21098"/>
                  <wp:lineTo x="14400" y="21098"/>
                  <wp:lineTo x="15247" y="21098"/>
                  <wp:lineTo x="20329" y="17079"/>
                  <wp:lineTo x="22024" y="7033"/>
                  <wp:lineTo x="22024" y="3014"/>
                  <wp:lineTo x="6776" y="1005"/>
                  <wp:lineTo x="847" y="1005"/>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5775" cy="409575"/>
                      </a:xfrm>
                      <a:prstGeom prst="rect">
                        <a:avLst/>
                      </a:prstGeom>
                      <a:noFill/>
                      <a:ln w="9525">
                        <a:noFill/>
                        <a:miter lim="800000"/>
                        <a:headEnd/>
                        <a:tailEnd/>
                      </a:ln>
                    </pic:spPr>
                  </pic:pic>
                </a:graphicData>
              </a:graphic>
            </wp:anchor>
          </w:drawing>
        </w:r>
        <w:r w:rsidRPr="004E23EC">
          <w:rPr>
            <w:rFonts w:ascii="TH SarabunPSK" w:hAnsi="TH SarabunPSK" w:cs="TH SarabunPSK"/>
          </w:rPr>
          <w:fldChar w:fldCharType="begin"/>
        </w:r>
        <w:r w:rsidR="00FB3E1B" w:rsidRPr="004E23EC">
          <w:rPr>
            <w:rFonts w:ascii="TH SarabunPSK" w:hAnsi="TH SarabunPSK" w:cs="TH SarabunPSK"/>
          </w:rPr>
          <w:instrText xml:space="preserve"> PAGE   \* MERGEFORMAT </w:instrText>
        </w:r>
        <w:r w:rsidRPr="004E23EC">
          <w:rPr>
            <w:rFonts w:ascii="TH SarabunPSK" w:hAnsi="TH SarabunPSK" w:cs="TH SarabunPSK"/>
          </w:rPr>
          <w:fldChar w:fldCharType="separate"/>
        </w:r>
        <w:r w:rsidR="00FF05A4">
          <w:rPr>
            <w:rFonts w:ascii="TH SarabunPSK" w:hAnsi="TH SarabunPSK" w:cs="TH SarabunPSK"/>
            <w:noProof/>
          </w:rPr>
          <w:t>6</w:t>
        </w:r>
        <w:r w:rsidRPr="004E23EC">
          <w:rPr>
            <w:rFonts w:ascii="TH SarabunPSK" w:hAnsi="TH SarabunPSK" w:cs="TH SarabunPSK"/>
          </w:rPr>
          <w:fldChar w:fldCharType="end"/>
        </w:r>
      </w:p>
    </w:sdtContent>
  </w:sdt>
  <w:p w:rsidR="0022575F" w:rsidRPr="00BD08D4" w:rsidRDefault="0022575F" w:rsidP="00C92603">
    <w:pPr>
      <w:pStyle w:val="Footer"/>
      <w:tabs>
        <w:tab w:val="left" w:pos="990"/>
        <w:tab w:val="right" w:pos="9071"/>
      </w:tabs>
      <w:rPr>
        <w:rFonts w:ascii="TH SarabunPSK" w:hAnsi="TH SarabunPSK" w:cs="TH SarabunPSK"/>
        <w:sz w:val="32"/>
        <w:szCs w:val="3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91375"/>
      <w:docPartObj>
        <w:docPartGallery w:val="Page Numbers (Bottom of Page)"/>
        <w:docPartUnique/>
      </w:docPartObj>
    </w:sdtPr>
    <w:sdtEndPr>
      <w:rPr>
        <w:rFonts w:ascii="TH SarabunPSK" w:hAnsi="TH SarabunPSK" w:cs="TH SarabunPSK"/>
      </w:rPr>
    </w:sdtEndPr>
    <w:sdtContent>
      <w:p w:rsidR="00FB3E1B" w:rsidRPr="00FB3E1B" w:rsidRDefault="00FB3E1B">
        <w:pPr>
          <w:pStyle w:val="Footer"/>
          <w:jc w:val="right"/>
          <w:rPr>
            <w:rFonts w:ascii="TH SarabunPSK" w:hAnsi="TH SarabunPSK" w:cs="TH SarabunPSK"/>
          </w:rPr>
        </w:pPr>
        <w:r>
          <w:rPr>
            <w:rFonts w:ascii="TH SarabunPSK" w:hAnsi="TH SarabunPSK" w:cs="TH SarabunPSK"/>
            <w:noProof/>
          </w:rPr>
          <w:drawing>
            <wp:anchor distT="0" distB="0" distL="114300" distR="114300" simplePos="0" relativeHeight="251662336" behindDoc="1" locked="0" layoutInCell="1" allowOverlap="1">
              <wp:simplePos x="0" y="0"/>
              <wp:positionH relativeFrom="column">
                <wp:posOffset>-181610</wp:posOffset>
              </wp:positionH>
              <wp:positionV relativeFrom="paragraph">
                <wp:posOffset>-60960</wp:posOffset>
              </wp:positionV>
              <wp:extent cx="485775" cy="409575"/>
              <wp:effectExtent l="0" t="0" r="9525" b="0"/>
              <wp:wrapTight wrapText="bothSides">
                <wp:wrapPolygon edited="0">
                  <wp:start x="847" y="1005"/>
                  <wp:lineTo x="0" y="13060"/>
                  <wp:lineTo x="1694" y="18084"/>
                  <wp:lineTo x="5929" y="21098"/>
                  <wp:lineTo x="7624" y="21098"/>
                  <wp:lineTo x="14400" y="21098"/>
                  <wp:lineTo x="15247" y="21098"/>
                  <wp:lineTo x="20329" y="17079"/>
                  <wp:lineTo x="22024" y="7033"/>
                  <wp:lineTo x="22024" y="3014"/>
                  <wp:lineTo x="6776" y="1005"/>
                  <wp:lineTo x="847" y="100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5775" cy="409575"/>
                      </a:xfrm>
                      <a:prstGeom prst="rect">
                        <a:avLst/>
                      </a:prstGeom>
                      <a:noFill/>
                      <a:ln w="9525">
                        <a:noFill/>
                        <a:miter lim="800000"/>
                        <a:headEnd/>
                        <a:tailEnd/>
                      </a:ln>
                    </pic:spPr>
                  </pic:pic>
                </a:graphicData>
              </a:graphic>
            </wp:anchor>
          </w:drawing>
        </w:r>
        <w:r w:rsidR="009C5F4E" w:rsidRPr="00FB3E1B">
          <w:rPr>
            <w:rFonts w:ascii="TH SarabunPSK" w:hAnsi="TH SarabunPSK" w:cs="TH SarabunPSK"/>
          </w:rPr>
          <w:fldChar w:fldCharType="begin"/>
        </w:r>
        <w:r w:rsidRPr="00FB3E1B">
          <w:rPr>
            <w:rFonts w:ascii="TH SarabunPSK" w:hAnsi="TH SarabunPSK" w:cs="TH SarabunPSK"/>
          </w:rPr>
          <w:instrText xml:space="preserve"> PAGE   \* MERGEFORMAT </w:instrText>
        </w:r>
        <w:r w:rsidR="009C5F4E" w:rsidRPr="00FB3E1B">
          <w:rPr>
            <w:rFonts w:ascii="TH SarabunPSK" w:hAnsi="TH SarabunPSK" w:cs="TH SarabunPSK"/>
          </w:rPr>
          <w:fldChar w:fldCharType="separate"/>
        </w:r>
        <w:r w:rsidR="00FF05A4">
          <w:rPr>
            <w:rFonts w:ascii="TH SarabunPSK" w:hAnsi="TH SarabunPSK" w:cs="TH SarabunPSK"/>
            <w:noProof/>
          </w:rPr>
          <w:t>1</w:t>
        </w:r>
        <w:r w:rsidR="009C5F4E" w:rsidRPr="00FB3E1B">
          <w:rPr>
            <w:rFonts w:ascii="TH SarabunPSK" w:hAnsi="TH SarabunPSK" w:cs="TH SarabunPSK"/>
          </w:rPr>
          <w:fldChar w:fldCharType="end"/>
        </w:r>
      </w:p>
    </w:sdtContent>
  </w:sdt>
  <w:p w:rsidR="0022575F" w:rsidRDefault="009C5F4E">
    <w:pPr>
      <w:pStyle w:val="Footer"/>
    </w:pPr>
    <w:r>
      <w:rPr>
        <w:noProof/>
      </w:rPr>
      <w:pict>
        <v:shapetype id="_x0000_t32" coordsize="21600,21600" o:spt="32" o:oned="t" path="m,l21600,21600e" filled="f">
          <v:path arrowok="t" fillok="f" o:connecttype="none"/>
          <o:lock v:ext="edit" shapetype="t"/>
        </v:shapetype>
        <v:shape id="_x0000_s2053" type="#_x0000_t32" style="position:absolute;margin-left:36.7pt;margin-top:.35pt;width:388.5pt;height:0;z-index:251663360" o:connectortype="straight" strokeweight="1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231" w:rsidRDefault="00250231" w:rsidP="009A4075">
      <w:r>
        <w:separator/>
      </w:r>
    </w:p>
  </w:footnote>
  <w:footnote w:type="continuationSeparator" w:id="0">
    <w:p w:rsidR="00250231" w:rsidRDefault="00250231" w:rsidP="009A4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75F" w:rsidRDefault="0022575F" w:rsidP="004A3CD4">
    <w:pPr>
      <w:pStyle w:val="Header"/>
      <w:pBdr>
        <w:bottom w:val="single" w:sz="4" w:space="1" w:color="auto"/>
      </w:pBdr>
      <w:jc w:val="right"/>
      <w:rPr>
        <w:rFonts w:ascii="TH SarabunPSK" w:hAnsi="TH SarabunPSK" w:cs="TH SarabunPSK"/>
        <w:b/>
        <w:bCs/>
        <w:sz w:val="24"/>
        <w:szCs w:val="24"/>
      </w:rPr>
    </w:pPr>
  </w:p>
  <w:p w:rsidR="0022575F" w:rsidRDefault="0022575F" w:rsidP="004A3CD4">
    <w:pPr>
      <w:pStyle w:val="Header"/>
      <w:pBdr>
        <w:bottom w:val="single" w:sz="4" w:space="1" w:color="auto"/>
      </w:pBdr>
      <w:jc w:val="right"/>
      <w:rPr>
        <w:rFonts w:ascii="TH SarabunPSK" w:hAnsi="TH SarabunPSK" w:cs="TH SarabunPSK"/>
        <w:b/>
        <w:bCs/>
        <w:sz w:val="24"/>
        <w:szCs w:val="24"/>
      </w:rPr>
    </w:pPr>
  </w:p>
  <w:p w:rsidR="0022575F" w:rsidRPr="00F075E5" w:rsidRDefault="007A1847" w:rsidP="00835879">
    <w:pPr>
      <w:pStyle w:val="Header"/>
      <w:pBdr>
        <w:bottom w:val="single" w:sz="4" w:space="1" w:color="auto"/>
      </w:pBdr>
      <w:jc w:val="right"/>
      <w:rPr>
        <w:rFonts w:ascii="TH SarabunPSK" w:hAnsi="TH SarabunPSK" w:cs="TH SarabunPSK"/>
        <w:b/>
        <w:bCs/>
        <w:sz w:val="24"/>
        <w:szCs w:val="24"/>
        <w:cs/>
      </w:rPr>
    </w:pPr>
    <w:r>
      <w:rPr>
        <w:rFonts w:ascii="TH SarabunPSK" w:hAnsi="TH SarabunPSK" w:cs="TH SarabunPSK" w:hint="cs"/>
        <w:b/>
        <w:bCs/>
        <w:sz w:val="24"/>
        <w:szCs w:val="24"/>
        <w:cs/>
      </w:rPr>
      <w:t xml:space="preserve">แบบฟอร์ม </w:t>
    </w:r>
    <w:r>
      <w:rPr>
        <w:rFonts w:ascii="TH SarabunPSK" w:hAnsi="TH SarabunPSK" w:cs="TH SarabunPSK"/>
        <w:b/>
        <w:bCs/>
        <w:sz w:val="24"/>
        <w:szCs w:val="24"/>
      </w:rPr>
      <w:t xml:space="preserve">1 </w:t>
    </w:r>
    <w:r>
      <w:rPr>
        <w:rFonts w:ascii="TH SarabunPSK" w:hAnsi="TH SarabunPSK" w:cs="TH SarabunPSK" w:hint="cs"/>
        <w:b/>
        <w:bCs/>
        <w:sz w:val="24"/>
        <w:szCs w:val="24"/>
        <w:cs/>
      </w:rPr>
      <w:t>แผนสร้างความโปร่งใสในการปฏิบัติราชการ</w:t>
    </w:r>
  </w:p>
  <w:p w:rsidR="0022575F" w:rsidRPr="004C078D" w:rsidRDefault="0022575F" w:rsidP="00C436FA">
    <w:pPr>
      <w:pStyle w:val="Header"/>
      <w:jc w:val="right"/>
      <w:rPr>
        <w:b/>
        <w:bCs/>
        <w:color w:val="FF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75F" w:rsidRDefault="0022575F" w:rsidP="000D6AA5">
    <w:pPr>
      <w:pStyle w:val="Header"/>
      <w:pBdr>
        <w:bottom w:val="single" w:sz="4" w:space="1" w:color="auto"/>
      </w:pBdr>
      <w:jc w:val="right"/>
      <w:rPr>
        <w:rFonts w:ascii="TH SarabunPSK" w:hAnsi="TH SarabunPSK" w:cs="TH SarabunPSK"/>
        <w:b/>
        <w:bCs/>
        <w:sz w:val="24"/>
        <w:szCs w:val="24"/>
      </w:rPr>
    </w:pPr>
  </w:p>
  <w:p w:rsidR="0022575F" w:rsidRPr="00373F96" w:rsidRDefault="00BB5DA7" w:rsidP="000D6AA5">
    <w:pPr>
      <w:pStyle w:val="Header"/>
      <w:pBdr>
        <w:bottom w:val="single" w:sz="4" w:space="1" w:color="auto"/>
      </w:pBdr>
      <w:jc w:val="right"/>
      <w:rPr>
        <w:b/>
        <w:bCs/>
        <w:sz w:val="24"/>
        <w:szCs w:val="24"/>
        <w:cs/>
      </w:rPr>
    </w:pPr>
    <w:r>
      <w:rPr>
        <w:rFonts w:ascii="TH SarabunPSK" w:hAnsi="TH SarabunPSK" w:cs="TH SarabunPSK" w:hint="cs"/>
        <w:b/>
        <w:bCs/>
        <w:sz w:val="24"/>
        <w:szCs w:val="24"/>
        <w:cs/>
      </w:rPr>
      <w:t xml:space="preserve">แบบฟอร์ม </w:t>
    </w:r>
    <w:r>
      <w:rPr>
        <w:rFonts w:ascii="TH SarabunPSK" w:hAnsi="TH SarabunPSK" w:cs="TH SarabunPSK"/>
        <w:b/>
        <w:bCs/>
        <w:sz w:val="24"/>
        <w:szCs w:val="24"/>
      </w:rPr>
      <w:t xml:space="preserve">1 </w:t>
    </w:r>
    <w:r>
      <w:rPr>
        <w:rFonts w:ascii="TH SarabunPSK" w:hAnsi="TH SarabunPSK" w:cs="TH SarabunPSK" w:hint="cs"/>
        <w:b/>
        <w:bCs/>
        <w:sz w:val="24"/>
        <w:szCs w:val="24"/>
        <w:cs/>
      </w:rPr>
      <w:t>แผนสร้างความโปร่งใสในการปฏิบัติราชการ</w:t>
    </w:r>
  </w:p>
  <w:p w:rsidR="0022575F" w:rsidRPr="00531524" w:rsidRDefault="0022575F" w:rsidP="000D6AA5">
    <w:pPr>
      <w:pStyle w:val="Header"/>
      <w:jc w:val="center"/>
      <w:rPr>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D36"/>
    <w:multiLevelType w:val="hybridMultilevel"/>
    <w:tmpl w:val="D168FA18"/>
    <w:lvl w:ilvl="0" w:tplc="4D0C1A4E">
      <w:start w:val="1"/>
      <w:numFmt w:val="bullet"/>
      <w:lvlText w:val=""/>
      <w:lvlJc w:val="left"/>
      <w:pPr>
        <w:tabs>
          <w:tab w:val="num" w:pos="720"/>
        </w:tabs>
        <w:ind w:left="720" w:hanging="360"/>
      </w:pPr>
      <w:rPr>
        <w:rFonts w:ascii="Symbol" w:hAnsi="Symbol" w:hint="default"/>
        <w:color w:val="auto"/>
      </w:rPr>
    </w:lvl>
    <w:lvl w:ilvl="1" w:tplc="598E1E3C" w:tentative="1">
      <w:start w:val="1"/>
      <w:numFmt w:val="bullet"/>
      <w:lvlText w:val=""/>
      <w:lvlJc w:val="left"/>
      <w:pPr>
        <w:tabs>
          <w:tab w:val="num" w:pos="1440"/>
        </w:tabs>
        <w:ind w:left="1440" w:hanging="360"/>
      </w:pPr>
      <w:rPr>
        <w:rFonts w:ascii="Wingdings" w:hAnsi="Wingdings" w:hint="default"/>
      </w:rPr>
    </w:lvl>
    <w:lvl w:ilvl="2" w:tplc="45F077A0" w:tentative="1">
      <w:start w:val="1"/>
      <w:numFmt w:val="bullet"/>
      <w:lvlText w:val=""/>
      <w:lvlJc w:val="left"/>
      <w:pPr>
        <w:tabs>
          <w:tab w:val="num" w:pos="2160"/>
        </w:tabs>
        <w:ind w:left="2160" w:hanging="360"/>
      </w:pPr>
      <w:rPr>
        <w:rFonts w:ascii="Wingdings" w:hAnsi="Wingdings" w:hint="default"/>
      </w:rPr>
    </w:lvl>
    <w:lvl w:ilvl="3" w:tplc="B8E4886A" w:tentative="1">
      <w:start w:val="1"/>
      <w:numFmt w:val="bullet"/>
      <w:lvlText w:val=""/>
      <w:lvlJc w:val="left"/>
      <w:pPr>
        <w:tabs>
          <w:tab w:val="num" w:pos="2880"/>
        </w:tabs>
        <w:ind w:left="2880" w:hanging="360"/>
      </w:pPr>
      <w:rPr>
        <w:rFonts w:ascii="Wingdings" w:hAnsi="Wingdings" w:hint="default"/>
      </w:rPr>
    </w:lvl>
    <w:lvl w:ilvl="4" w:tplc="AD204124" w:tentative="1">
      <w:start w:val="1"/>
      <w:numFmt w:val="bullet"/>
      <w:lvlText w:val=""/>
      <w:lvlJc w:val="left"/>
      <w:pPr>
        <w:tabs>
          <w:tab w:val="num" w:pos="3600"/>
        </w:tabs>
        <w:ind w:left="3600" w:hanging="360"/>
      </w:pPr>
      <w:rPr>
        <w:rFonts w:ascii="Wingdings" w:hAnsi="Wingdings" w:hint="default"/>
      </w:rPr>
    </w:lvl>
    <w:lvl w:ilvl="5" w:tplc="95347DDE" w:tentative="1">
      <w:start w:val="1"/>
      <w:numFmt w:val="bullet"/>
      <w:lvlText w:val=""/>
      <w:lvlJc w:val="left"/>
      <w:pPr>
        <w:tabs>
          <w:tab w:val="num" w:pos="4320"/>
        </w:tabs>
        <w:ind w:left="4320" w:hanging="360"/>
      </w:pPr>
      <w:rPr>
        <w:rFonts w:ascii="Wingdings" w:hAnsi="Wingdings" w:hint="default"/>
      </w:rPr>
    </w:lvl>
    <w:lvl w:ilvl="6" w:tplc="09B6EBB6" w:tentative="1">
      <w:start w:val="1"/>
      <w:numFmt w:val="bullet"/>
      <w:lvlText w:val=""/>
      <w:lvlJc w:val="left"/>
      <w:pPr>
        <w:tabs>
          <w:tab w:val="num" w:pos="5040"/>
        </w:tabs>
        <w:ind w:left="5040" w:hanging="360"/>
      </w:pPr>
      <w:rPr>
        <w:rFonts w:ascii="Wingdings" w:hAnsi="Wingdings" w:hint="default"/>
      </w:rPr>
    </w:lvl>
    <w:lvl w:ilvl="7" w:tplc="3506B5D0" w:tentative="1">
      <w:start w:val="1"/>
      <w:numFmt w:val="bullet"/>
      <w:lvlText w:val=""/>
      <w:lvlJc w:val="left"/>
      <w:pPr>
        <w:tabs>
          <w:tab w:val="num" w:pos="5760"/>
        </w:tabs>
        <w:ind w:left="5760" w:hanging="360"/>
      </w:pPr>
      <w:rPr>
        <w:rFonts w:ascii="Wingdings" w:hAnsi="Wingdings" w:hint="default"/>
      </w:rPr>
    </w:lvl>
    <w:lvl w:ilvl="8" w:tplc="7D324B18" w:tentative="1">
      <w:start w:val="1"/>
      <w:numFmt w:val="bullet"/>
      <w:lvlText w:val=""/>
      <w:lvlJc w:val="left"/>
      <w:pPr>
        <w:tabs>
          <w:tab w:val="num" w:pos="6480"/>
        </w:tabs>
        <w:ind w:left="6480" w:hanging="360"/>
      </w:pPr>
      <w:rPr>
        <w:rFonts w:ascii="Wingdings" w:hAnsi="Wingdings" w:hint="default"/>
      </w:rPr>
    </w:lvl>
  </w:abstractNum>
  <w:abstractNum w:abstractNumId="1">
    <w:nsid w:val="10235110"/>
    <w:multiLevelType w:val="hybridMultilevel"/>
    <w:tmpl w:val="79264992"/>
    <w:lvl w:ilvl="0" w:tplc="4D0C1A4E">
      <w:start w:val="1"/>
      <w:numFmt w:val="bullet"/>
      <w:lvlText w:val=""/>
      <w:lvlJc w:val="left"/>
      <w:pPr>
        <w:tabs>
          <w:tab w:val="num" w:pos="720"/>
        </w:tabs>
        <w:ind w:left="720" w:hanging="360"/>
      </w:pPr>
      <w:rPr>
        <w:rFonts w:ascii="Symbol" w:hAnsi="Symbol" w:hint="default"/>
        <w:color w:val="auto"/>
      </w:rPr>
    </w:lvl>
    <w:lvl w:ilvl="1" w:tplc="BE2C371A" w:tentative="1">
      <w:start w:val="1"/>
      <w:numFmt w:val="bullet"/>
      <w:lvlText w:val=""/>
      <w:lvlJc w:val="left"/>
      <w:pPr>
        <w:tabs>
          <w:tab w:val="num" w:pos="1440"/>
        </w:tabs>
        <w:ind w:left="1440" w:hanging="360"/>
      </w:pPr>
      <w:rPr>
        <w:rFonts w:ascii="Wingdings" w:hAnsi="Wingdings" w:hint="default"/>
      </w:rPr>
    </w:lvl>
    <w:lvl w:ilvl="2" w:tplc="4380D572" w:tentative="1">
      <w:start w:val="1"/>
      <w:numFmt w:val="bullet"/>
      <w:lvlText w:val=""/>
      <w:lvlJc w:val="left"/>
      <w:pPr>
        <w:tabs>
          <w:tab w:val="num" w:pos="2160"/>
        </w:tabs>
        <w:ind w:left="2160" w:hanging="360"/>
      </w:pPr>
      <w:rPr>
        <w:rFonts w:ascii="Wingdings" w:hAnsi="Wingdings" w:hint="default"/>
      </w:rPr>
    </w:lvl>
    <w:lvl w:ilvl="3" w:tplc="0EAAF100" w:tentative="1">
      <w:start w:val="1"/>
      <w:numFmt w:val="bullet"/>
      <w:lvlText w:val=""/>
      <w:lvlJc w:val="left"/>
      <w:pPr>
        <w:tabs>
          <w:tab w:val="num" w:pos="2880"/>
        </w:tabs>
        <w:ind w:left="2880" w:hanging="360"/>
      </w:pPr>
      <w:rPr>
        <w:rFonts w:ascii="Wingdings" w:hAnsi="Wingdings" w:hint="default"/>
      </w:rPr>
    </w:lvl>
    <w:lvl w:ilvl="4" w:tplc="29C26F5A" w:tentative="1">
      <w:start w:val="1"/>
      <w:numFmt w:val="bullet"/>
      <w:lvlText w:val=""/>
      <w:lvlJc w:val="left"/>
      <w:pPr>
        <w:tabs>
          <w:tab w:val="num" w:pos="3600"/>
        </w:tabs>
        <w:ind w:left="3600" w:hanging="360"/>
      </w:pPr>
      <w:rPr>
        <w:rFonts w:ascii="Wingdings" w:hAnsi="Wingdings" w:hint="default"/>
      </w:rPr>
    </w:lvl>
    <w:lvl w:ilvl="5" w:tplc="39FE112C" w:tentative="1">
      <w:start w:val="1"/>
      <w:numFmt w:val="bullet"/>
      <w:lvlText w:val=""/>
      <w:lvlJc w:val="left"/>
      <w:pPr>
        <w:tabs>
          <w:tab w:val="num" w:pos="4320"/>
        </w:tabs>
        <w:ind w:left="4320" w:hanging="360"/>
      </w:pPr>
      <w:rPr>
        <w:rFonts w:ascii="Wingdings" w:hAnsi="Wingdings" w:hint="default"/>
      </w:rPr>
    </w:lvl>
    <w:lvl w:ilvl="6" w:tplc="17B0FFCC" w:tentative="1">
      <w:start w:val="1"/>
      <w:numFmt w:val="bullet"/>
      <w:lvlText w:val=""/>
      <w:lvlJc w:val="left"/>
      <w:pPr>
        <w:tabs>
          <w:tab w:val="num" w:pos="5040"/>
        </w:tabs>
        <w:ind w:left="5040" w:hanging="360"/>
      </w:pPr>
      <w:rPr>
        <w:rFonts w:ascii="Wingdings" w:hAnsi="Wingdings" w:hint="default"/>
      </w:rPr>
    </w:lvl>
    <w:lvl w:ilvl="7" w:tplc="F44A6D92" w:tentative="1">
      <w:start w:val="1"/>
      <w:numFmt w:val="bullet"/>
      <w:lvlText w:val=""/>
      <w:lvlJc w:val="left"/>
      <w:pPr>
        <w:tabs>
          <w:tab w:val="num" w:pos="5760"/>
        </w:tabs>
        <w:ind w:left="5760" w:hanging="360"/>
      </w:pPr>
      <w:rPr>
        <w:rFonts w:ascii="Wingdings" w:hAnsi="Wingdings" w:hint="default"/>
      </w:rPr>
    </w:lvl>
    <w:lvl w:ilvl="8" w:tplc="DFDA381C" w:tentative="1">
      <w:start w:val="1"/>
      <w:numFmt w:val="bullet"/>
      <w:lvlText w:val=""/>
      <w:lvlJc w:val="left"/>
      <w:pPr>
        <w:tabs>
          <w:tab w:val="num" w:pos="6480"/>
        </w:tabs>
        <w:ind w:left="6480" w:hanging="360"/>
      </w:pPr>
      <w:rPr>
        <w:rFonts w:ascii="Wingdings" w:hAnsi="Wingdings" w:hint="default"/>
      </w:rPr>
    </w:lvl>
  </w:abstractNum>
  <w:abstractNum w:abstractNumId="2">
    <w:nsid w:val="15396E47"/>
    <w:multiLevelType w:val="hybridMultilevel"/>
    <w:tmpl w:val="59E886FE"/>
    <w:lvl w:ilvl="0" w:tplc="4D0C1A4E">
      <w:start w:val="1"/>
      <w:numFmt w:val="bullet"/>
      <w:lvlText w:val=""/>
      <w:lvlJc w:val="left"/>
      <w:pPr>
        <w:tabs>
          <w:tab w:val="num" w:pos="720"/>
        </w:tabs>
        <w:ind w:left="720" w:hanging="360"/>
      </w:pPr>
      <w:rPr>
        <w:rFonts w:ascii="Symbol" w:hAnsi="Symbol" w:hint="default"/>
        <w:color w:val="auto"/>
      </w:rPr>
    </w:lvl>
    <w:lvl w:ilvl="1" w:tplc="C1C2A068" w:tentative="1">
      <w:start w:val="1"/>
      <w:numFmt w:val="bullet"/>
      <w:lvlText w:val=""/>
      <w:lvlJc w:val="left"/>
      <w:pPr>
        <w:tabs>
          <w:tab w:val="num" w:pos="1440"/>
        </w:tabs>
        <w:ind w:left="1440" w:hanging="360"/>
      </w:pPr>
      <w:rPr>
        <w:rFonts w:ascii="Wingdings" w:hAnsi="Wingdings" w:hint="default"/>
      </w:rPr>
    </w:lvl>
    <w:lvl w:ilvl="2" w:tplc="63202D54" w:tentative="1">
      <w:start w:val="1"/>
      <w:numFmt w:val="bullet"/>
      <w:lvlText w:val=""/>
      <w:lvlJc w:val="left"/>
      <w:pPr>
        <w:tabs>
          <w:tab w:val="num" w:pos="2160"/>
        </w:tabs>
        <w:ind w:left="2160" w:hanging="360"/>
      </w:pPr>
      <w:rPr>
        <w:rFonts w:ascii="Wingdings" w:hAnsi="Wingdings" w:hint="default"/>
      </w:rPr>
    </w:lvl>
    <w:lvl w:ilvl="3" w:tplc="5A665B46" w:tentative="1">
      <w:start w:val="1"/>
      <w:numFmt w:val="bullet"/>
      <w:lvlText w:val=""/>
      <w:lvlJc w:val="left"/>
      <w:pPr>
        <w:tabs>
          <w:tab w:val="num" w:pos="2880"/>
        </w:tabs>
        <w:ind w:left="2880" w:hanging="360"/>
      </w:pPr>
      <w:rPr>
        <w:rFonts w:ascii="Wingdings" w:hAnsi="Wingdings" w:hint="default"/>
      </w:rPr>
    </w:lvl>
    <w:lvl w:ilvl="4" w:tplc="F974831E" w:tentative="1">
      <w:start w:val="1"/>
      <w:numFmt w:val="bullet"/>
      <w:lvlText w:val=""/>
      <w:lvlJc w:val="left"/>
      <w:pPr>
        <w:tabs>
          <w:tab w:val="num" w:pos="3600"/>
        </w:tabs>
        <w:ind w:left="3600" w:hanging="360"/>
      </w:pPr>
      <w:rPr>
        <w:rFonts w:ascii="Wingdings" w:hAnsi="Wingdings" w:hint="default"/>
      </w:rPr>
    </w:lvl>
    <w:lvl w:ilvl="5" w:tplc="8C5E7C78" w:tentative="1">
      <w:start w:val="1"/>
      <w:numFmt w:val="bullet"/>
      <w:lvlText w:val=""/>
      <w:lvlJc w:val="left"/>
      <w:pPr>
        <w:tabs>
          <w:tab w:val="num" w:pos="4320"/>
        </w:tabs>
        <w:ind w:left="4320" w:hanging="360"/>
      </w:pPr>
      <w:rPr>
        <w:rFonts w:ascii="Wingdings" w:hAnsi="Wingdings" w:hint="default"/>
      </w:rPr>
    </w:lvl>
    <w:lvl w:ilvl="6" w:tplc="6382C79A" w:tentative="1">
      <w:start w:val="1"/>
      <w:numFmt w:val="bullet"/>
      <w:lvlText w:val=""/>
      <w:lvlJc w:val="left"/>
      <w:pPr>
        <w:tabs>
          <w:tab w:val="num" w:pos="5040"/>
        </w:tabs>
        <w:ind w:left="5040" w:hanging="360"/>
      </w:pPr>
      <w:rPr>
        <w:rFonts w:ascii="Wingdings" w:hAnsi="Wingdings" w:hint="default"/>
      </w:rPr>
    </w:lvl>
    <w:lvl w:ilvl="7" w:tplc="E8D00548" w:tentative="1">
      <w:start w:val="1"/>
      <w:numFmt w:val="bullet"/>
      <w:lvlText w:val=""/>
      <w:lvlJc w:val="left"/>
      <w:pPr>
        <w:tabs>
          <w:tab w:val="num" w:pos="5760"/>
        </w:tabs>
        <w:ind w:left="5760" w:hanging="360"/>
      </w:pPr>
      <w:rPr>
        <w:rFonts w:ascii="Wingdings" w:hAnsi="Wingdings" w:hint="default"/>
      </w:rPr>
    </w:lvl>
    <w:lvl w:ilvl="8" w:tplc="DF1232FC" w:tentative="1">
      <w:start w:val="1"/>
      <w:numFmt w:val="bullet"/>
      <w:lvlText w:val=""/>
      <w:lvlJc w:val="left"/>
      <w:pPr>
        <w:tabs>
          <w:tab w:val="num" w:pos="6480"/>
        </w:tabs>
        <w:ind w:left="6480" w:hanging="360"/>
      </w:pPr>
      <w:rPr>
        <w:rFonts w:ascii="Wingdings" w:hAnsi="Wingdings" w:hint="default"/>
      </w:rPr>
    </w:lvl>
  </w:abstractNum>
  <w:abstractNum w:abstractNumId="3">
    <w:nsid w:val="181D5044"/>
    <w:multiLevelType w:val="hybridMultilevel"/>
    <w:tmpl w:val="D8168600"/>
    <w:lvl w:ilvl="0" w:tplc="53D0B6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1B59A6"/>
    <w:multiLevelType w:val="hybridMultilevel"/>
    <w:tmpl w:val="1830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F74C4E"/>
    <w:multiLevelType w:val="hybridMultilevel"/>
    <w:tmpl w:val="3A9E3D5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nsid w:val="363146A6"/>
    <w:multiLevelType w:val="hybridMultilevel"/>
    <w:tmpl w:val="FC6A3AE4"/>
    <w:lvl w:ilvl="0" w:tplc="4D0C1A4E">
      <w:start w:val="1"/>
      <w:numFmt w:val="bullet"/>
      <w:lvlText w:val=""/>
      <w:lvlJc w:val="left"/>
      <w:pPr>
        <w:tabs>
          <w:tab w:val="num" w:pos="720"/>
        </w:tabs>
        <w:ind w:left="720" w:hanging="360"/>
      </w:pPr>
      <w:rPr>
        <w:rFonts w:ascii="Symbol" w:hAnsi="Symbol" w:hint="default"/>
        <w:color w:val="auto"/>
      </w:rPr>
    </w:lvl>
    <w:lvl w:ilvl="1" w:tplc="53823D54" w:tentative="1">
      <w:start w:val="1"/>
      <w:numFmt w:val="bullet"/>
      <w:lvlText w:val=""/>
      <w:lvlJc w:val="left"/>
      <w:pPr>
        <w:tabs>
          <w:tab w:val="num" w:pos="1440"/>
        </w:tabs>
        <w:ind w:left="1440" w:hanging="360"/>
      </w:pPr>
      <w:rPr>
        <w:rFonts w:ascii="Wingdings" w:hAnsi="Wingdings" w:hint="default"/>
      </w:rPr>
    </w:lvl>
    <w:lvl w:ilvl="2" w:tplc="1F92911A" w:tentative="1">
      <w:start w:val="1"/>
      <w:numFmt w:val="bullet"/>
      <w:lvlText w:val=""/>
      <w:lvlJc w:val="left"/>
      <w:pPr>
        <w:tabs>
          <w:tab w:val="num" w:pos="2160"/>
        </w:tabs>
        <w:ind w:left="2160" w:hanging="360"/>
      </w:pPr>
      <w:rPr>
        <w:rFonts w:ascii="Wingdings" w:hAnsi="Wingdings" w:hint="default"/>
      </w:rPr>
    </w:lvl>
    <w:lvl w:ilvl="3" w:tplc="2146E948" w:tentative="1">
      <w:start w:val="1"/>
      <w:numFmt w:val="bullet"/>
      <w:lvlText w:val=""/>
      <w:lvlJc w:val="left"/>
      <w:pPr>
        <w:tabs>
          <w:tab w:val="num" w:pos="2880"/>
        </w:tabs>
        <w:ind w:left="2880" w:hanging="360"/>
      </w:pPr>
      <w:rPr>
        <w:rFonts w:ascii="Wingdings" w:hAnsi="Wingdings" w:hint="default"/>
      </w:rPr>
    </w:lvl>
    <w:lvl w:ilvl="4" w:tplc="0B787850" w:tentative="1">
      <w:start w:val="1"/>
      <w:numFmt w:val="bullet"/>
      <w:lvlText w:val=""/>
      <w:lvlJc w:val="left"/>
      <w:pPr>
        <w:tabs>
          <w:tab w:val="num" w:pos="3600"/>
        </w:tabs>
        <w:ind w:left="3600" w:hanging="360"/>
      </w:pPr>
      <w:rPr>
        <w:rFonts w:ascii="Wingdings" w:hAnsi="Wingdings" w:hint="default"/>
      </w:rPr>
    </w:lvl>
    <w:lvl w:ilvl="5" w:tplc="FF54CEC2" w:tentative="1">
      <w:start w:val="1"/>
      <w:numFmt w:val="bullet"/>
      <w:lvlText w:val=""/>
      <w:lvlJc w:val="left"/>
      <w:pPr>
        <w:tabs>
          <w:tab w:val="num" w:pos="4320"/>
        </w:tabs>
        <w:ind w:left="4320" w:hanging="360"/>
      </w:pPr>
      <w:rPr>
        <w:rFonts w:ascii="Wingdings" w:hAnsi="Wingdings" w:hint="default"/>
      </w:rPr>
    </w:lvl>
    <w:lvl w:ilvl="6" w:tplc="9B605236" w:tentative="1">
      <w:start w:val="1"/>
      <w:numFmt w:val="bullet"/>
      <w:lvlText w:val=""/>
      <w:lvlJc w:val="left"/>
      <w:pPr>
        <w:tabs>
          <w:tab w:val="num" w:pos="5040"/>
        </w:tabs>
        <w:ind w:left="5040" w:hanging="360"/>
      </w:pPr>
      <w:rPr>
        <w:rFonts w:ascii="Wingdings" w:hAnsi="Wingdings" w:hint="default"/>
      </w:rPr>
    </w:lvl>
    <w:lvl w:ilvl="7" w:tplc="383CBF74" w:tentative="1">
      <w:start w:val="1"/>
      <w:numFmt w:val="bullet"/>
      <w:lvlText w:val=""/>
      <w:lvlJc w:val="left"/>
      <w:pPr>
        <w:tabs>
          <w:tab w:val="num" w:pos="5760"/>
        </w:tabs>
        <w:ind w:left="5760" w:hanging="360"/>
      </w:pPr>
      <w:rPr>
        <w:rFonts w:ascii="Wingdings" w:hAnsi="Wingdings" w:hint="default"/>
      </w:rPr>
    </w:lvl>
    <w:lvl w:ilvl="8" w:tplc="3D4288DC" w:tentative="1">
      <w:start w:val="1"/>
      <w:numFmt w:val="bullet"/>
      <w:lvlText w:val=""/>
      <w:lvlJc w:val="left"/>
      <w:pPr>
        <w:tabs>
          <w:tab w:val="num" w:pos="6480"/>
        </w:tabs>
        <w:ind w:left="6480" w:hanging="360"/>
      </w:pPr>
      <w:rPr>
        <w:rFonts w:ascii="Wingdings" w:hAnsi="Wingdings" w:hint="default"/>
      </w:rPr>
    </w:lvl>
  </w:abstractNum>
  <w:abstractNum w:abstractNumId="7">
    <w:nsid w:val="38572648"/>
    <w:multiLevelType w:val="hybridMultilevel"/>
    <w:tmpl w:val="746010EA"/>
    <w:lvl w:ilvl="0" w:tplc="B4547E3E">
      <w:start w:val="1"/>
      <w:numFmt w:val="bullet"/>
      <w:lvlText w:val="-"/>
      <w:lvlJc w:val="left"/>
      <w:pPr>
        <w:ind w:left="720" w:hanging="360"/>
      </w:pPr>
      <w:rPr>
        <w:rFonts w:ascii="TH SarabunPSK" w:eastAsiaTheme="majorEastAsia"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1219A1"/>
    <w:multiLevelType w:val="hybridMultilevel"/>
    <w:tmpl w:val="6E60E3F8"/>
    <w:lvl w:ilvl="0" w:tplc="2E445A42">
      <w:start w:val="1"/>
      <w:numFmt w:val="bullet"/>
      <w:lvlText w:val=""/>
      <w:lvlJc w:val="left"/>
      <w:pPr>
        <w:ind w:left="720" w:hanging="360"/>
      </w:pPr>
      <w:rPr>
        <w:rFonts w:ascii="Symbol" w:hAnsi="Symbol" w:hint="default"/>
        <w:color w:val="auto"/>
        <w:sz w:val="28"/>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10">
    <w:nsid w:val="42435251"/>
    <w:multiLevelType w:val="hybridMultilevel"/>
    <w:tmpl w:val="5FCA4FB8"/>
    <w:lvl w:ilvl="0" w:tplc="B4407668">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438B6B54"/>
    <w:multiLevelType w:val="hybridMultilevel"/>
    <w:tmpl w:val="D40450B4"/>
    <w:lvl w:ilvl="0" w:tplc="73A64C94">
      <w:start w:val="1"/>
      <w:numFmt w:val="bullet"/>
      <w:lvlText w:val=""/>
      <w:lvlJc w:val="left"/>
      <w:pPr>
        <w:ind w:left="360" w:hanging="360"/>
      </w:pPr>
      <w:rPr>
        <w:rFonts w:ascii="Symbol" w:hAnsi="Symbol" w:hint="default"/>
        <w:sz w:val="32"/>
        <w:szCs w:val="32"/>
        <w:lang w:bidi="th-TH"/>
      </w:rPr>
    </w:lvl>
    <w:lvl w:ilvl="1" w:tplc="4D0C1A4E">
      <w:start w:val="1"/>
      <w:numFmt w:val="bullet"/>
      <w:lvlText w:val=""/>
      <w:lvlJc w:val="left"/>
      <w:pPr>
        <w:ind w:left="720" w:hanging="360"/>
      </w:pPr>
      <w:rPr>
        <w:rFonts w:ascii="Symbol" w:hAnsi="Symbol" w:hint="default"/>
        <w:color w:val="auto"/>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4B4A1573"/>
    <w:multiLevelType w:val="hybridMultilevel"/>
    <w:tmpl w:val="7EAC12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C032D7"/>
    <w:multiLevelType w:val="hybridMultilevel"/>
    <w:tmpl w:val="F690BC06"/>
    <w:lvl w:ilvl="0" w:tplc="C61CD68C">
      <w:start w:val="1"/>
      <w:numFmt w:val="bullet"/>
      <w:lvlText w:val=""/>
      <w:lvlJc w:val="left"/>
      <w:pPr>
        <w:ind w:left="1080" w:hanging="360"/>
      </w:pPr>
      <w:rPr>
        <w:rFonts w:ascii="Symbol" w:hAnsi="Symbol" w:hint="default"/>
        <w:lang w:bidi="th-TH"/>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02158C4"/>
    <w:multiLevelType w:val="hybridMultilevel"/>
    <w:tmpl w:val="2CB0C392"/>
    <w:lvl w:ilvl="0" w:tplc="5B205242">
      <w:start w:val="2"/>
      <w:numFmt w:val="bullet"/>
      <w:lvlText w:val="-"/>
      <w:lvlJc w:val="left"/>
      <w:pPr>
        <w:tabs>
          <w:tab w:val="num" w:pos="577"/>
        </w:tabs>
        <w:ind w:left="577" w:hanging="360"/>
      </w:pPr>
      <w:rPr>
        <w:rFonts w:ascii="EucrosiaUPC" w:eastAsia="Times New Roman" w:hAnsi="EucrosiaUPC" w:cs="EucrosiaUPC" w:hint="default"/>
        <w:b w:val="0"/>
        <w:bCs w:val="0"/>
        <w:i w:val="0"/>
        <w:iCs w:val="0"/>
        <w:color w:val="auto"/>
        <w:sz w:val="28"/>
        <w:szCs w:val="28"/>
      </w:rPr>
    </w:lvl>
    <w:lvl w:ilvl="1" w:tplc="04090003">
      <w:start w:val="1"/>
      <w:numFmt w:val="bullet"/>
      <w:lvlText w:val=""/>
      <w:lvlJc w:val="left"/>
      <w:pPr>
        <w:tabs>
          <w:tab w:val="num" w:pos="1440"/>
        </w:tabs>
        <w:ind w:left="1440" w:hanging="360"/>
      </w:pPr>
      <w:rPr>
        <w:rFonts w:ascii="Wingdings 3" w:hAnsi="Wingdings 3" w:hint="default"/>
        <w:b w:val="0"/>
        <w:bCs w:val="0"/>
        <w:i w:val="0"/>
        <w:iCs w:val="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727EAE"/>
    <w:multiLevelType w:val="hybridMultilevel"/>
    <w:tmpl w:val="671610A4"/>
    <w:lvl w:ilvl="0" w:tplc="C61CD68C">
      <w:start w:val="1"/>
      <w:numFmt w:val="bullet"/>
      <w:lvlText w:val=""/>
      <w:lvlJc w:val="left"/>
      <w:pPr>
        <w:ind w:left="1440" w:hanging="360"/>
      </w:pPr>
      <w:rPr>
        <w:rFonts w:ascii="Symbol" w:hAnsi="Symbol" w:hint="default"/>
        <w:lang w:bidi="th-TH"/>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6DF6C1F"/>
    <w:multiLevelType w:val="hybridMultilevel"/>
    <w:tmpl w:val="1060A306"/>
    <w:lvl w:ilvl="0" w:tplc="BF2CA310">
      <w:start w:val="1"/>
      <w:numFmt w:val="bullet"/>
      <w:lvlText w:val=""/>
      <w:lvlJc w:val="left"/>
      <w:pPr>
        <w:tabs>
          <w:tab w:val="num" w:pos="360"/>
        </w:tabs>
        <w:ind w:left="360" w:hanging="360"/>
      </w:pPr>
      <w:rPr>
        <w:rFonts w:ascii="Wingdings" w:hAnsi="Wingdings" w:hint="default"/>
        <w:b w:val="0"/>
        <w:bCs w:val="0"/>
        <w:i w:val="0"/>
        <w:iCs w:val="0"/>
        <w:color w:val="auto"/>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A274272"/>
    <w:multiLevelType w:val="hybridMultilevel"/>
    <w:tmpl w:val="A15CE5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B2021C4"/>
    <w:multiLevelType w:val="hybridMultilevel"/>
    <w:tmpl w:val="26E2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6B3D23"/>
    <w:multiLevelType w:val="hybridMultilevel"/>
    <w:tmpl w:val="8C869162"/>
    <w:lvl w:ilvl="0" w:tplc="673617C6">
      <w:start w:val="1"/>
      <w:numFmt w:val="decimal"/>
      <w:lvlText w:val="%1."/>
      <w:lvlJc w:val="left"/>
      <w:pPr>
        <w:ind w:left="720" w:hanging="360"/>
      </w:pPr>
      <w:rPr>
        <w:rFonts w:cs="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A36ADB"/>
    <w:multiLevelType w:val="hybridMultilevel"/>
    <w:tmpl w:val="51E4F328"/>
    <w:lvl w:ilvl="0" w:tplc="D2CC9B18">
      <w:start w:val="1"/>
      <w:numFmt w:val="bullet"/>
      <w:lvlText w:val=""/>
      <w:lvlJc w:val="left"/>
      <w:pPr>
        <w:tabs>
          <w:tab w:val="num" w:pos="720"/>
        </w:tabs>
        <w:ind w:left="720" w:hanging="360"/>
      </w:pPr>
      <w:rPr>
        <w:rFonts w:ascii="Wingdings" w:hAnsi="Wingdings" w:hint="default"/>
      </w:rPr>
    </w:lvl>
    <w:lvl w:ilvl="1" w:tplc="55C61E56" w:tentative="1">
      <w:start w:val="1"/>
      <w:numFmt w:val="bullet"/>
      <w:lvlText w:val=""/>
      <w:lvlJc w:val="left"/>
      <w:pPr>
        <w:tabs>
          <w:tab w:val="num" w:pos="1440"/>
        </w:tabs>
        <w:ind w:left="1440" w:hanging="360"/>
      </w:pPr>
      <w:rPr>
        <w:rFonts w:ascii="Wingdings" w:hAnsi="Wingdings" w:hint="default"/>
      </w:rPr>
    </w:lvl>
    <w:lvl w:ilvl="2" w:tplc="2DCA0356">
      <w:start w:val="1"/>
      <w:numFmt w:val="bullet"/>
      <w:lvlText w:val=""/>
      <w:lvlJc w:val="left"/>
      <w:pPr>
        <w:tabs>
          <w:tab w:val="num" w:pos="2160"/>
        </w:tabs>
        <w:ind w:left="2160" w:hanging="360"/>
      </w:pPr>
      <w:rPr>
        <w:rFonts w:ascii="Wingdings" w:hAnsi="Wingdings" w:hint="default"/>
      </w:rPr>
    </w:lvl>
    <w:lvl w:ilvl="3" w:tplc="74C05BB2" w:tentative="1">
      <w:start w:val="1"/>
      <w:numFmt w:val="bullet"/>
      <w:lvlText w:val=""/>
      <w:lvlJc w:val="left"/>
      <w:pPr>
        <w:tabs>
          <w:tab w:val="num" w:pos="2880"/>
        </w:tabs>
        <w:ind w:left="2880" w:hanging="360"/>
      </w:pPr>
      <w:rPr>
        <w:rFonts w:ascii="Wingdings" w:hAnsi="Wingdings" w:hint="default"/>
      </w:rPr>
    </w:lvl>
    <w:lvl w:ilvl="4" w:tplc="1E005C0A" w:tentative="1">
      <w:start w:val="1"/>
      <w:numFmt w:val="bullet"/>
      <w:lvlText w:val=""/>
      <w:lvlJc w:val="left"/>
      <w:pPr>
        <w:tabs>
          <w:tab w:val="num" w:pos="3600"/>
        </w:tabs>
        <w:ind w:left="3600" w:hanging="360"/>
      </w:pPr>
      <w:rPr>
        <w:rFonts w:ascii="Wingdings" w:hAnsi="Wingdings" w:hint="default"/>
      </w:rPr>
    </w:lvl>
    <w:lvl w:ilvl="5" w:tplc="7546993E" w:tentative="1">
      <w:start w:val="1"/>
      <w:numFmt w:val="bullet"/>
      <w:lvlText w:val=""/>
      <w:lvlJc w:val="left"/>
      <w:pPr>
        <w:tabs>
          <w:tab w:val="num" w:pos="4320"/>
        </w:tabs>
        <w:ind w:left="4320" w:hanging="360"/>
      </w:pPr>
      <w:rPr>
        <w:rFonts w:ascii="Wingdings" w:hAnsi="Wingdings" w:hint="default"/>
      </w:rPr>
    </w:lvl>
    <w:lvl w:ilvl="6" w:tplc="8AF2EC06" w:tentative="1">
      <w:start w:val="1"/>
      <w:numFmt w:val="bullet"/>
      <w:lvlText w:val=""/>
      <w:lvlJc w:val="left"/>
      <w:pPr>
        <w:tabs>
          <w:tab w:val="num" w:pos="5040"/>
        </w:tabs>
        <w:ind w:left="5040" w:hanging="360"/>
      </w:pPr>
      <w:rPr>
        <w:rFonts w:ascii="Wingdings" w:hAnsi="Wingdings" w:hint="default"/>
      </w:rPr>
    </w:lvl>
    <w:lvl w:ilvl="7" w:tplc="4E86D366" w:tentative="1">
      <w:start w:val="1"/>
      <w:numFmt w:val="bullet"/>
      <w:lvlText w:val=""/>
      <w:lvlJc w:val="left"/>
      <w:pPr>
        <w:tabs>
          <w:tab w:val="num" w:pos="5760"/>
        </w:tabs>
        <w:ind w:left="5760" w:hanging="360"/>
      </w:pPr>
      <w:rPr>
        <w:rFonts w:ascii="Wingdings" w:hAnsi="Wingdings" w:hint="default"/>
      </w:rPr>
    </w:lvl>
    <w:lvl w:ilvl="8" w:tplc="88C2F73C" w:tentative="1">
      <w:start w:val="1"/>
      <w:numFmt w:val="bullet"/>
      <w:lvlText w:val=""/>
      <w:lvlJc w:val="left"/>
      <w:pPr>
        <w:tabs>
          <w:tab w:val="num" w:pos="6480"/>
        </w:tabs>
        <w:ind w:left="6480" w:hanging="360"/>
      </w:pPr>
      <w:rPr>
        <w:rFonts w:ascii="Wingdings" w:hAnsi="Wingdings" w:hint="default"/>
      </w:rPr>
    </w:lvl>
  </w:abstractNum>
  <w:abstractNum w:abstractNumId="21">
    <w:nsid w:val="61AE1D9A"/>
    <w:multiLevelType w:val="hybridMultilevel"/>
    <w:tmpl w:val="6596B484"/>
    <w:lvl w:ilvl="0" w:tplc="83409C20">
      <w:start w:val="1"/>
      <w:numFmt w:val="bullet"/>
      <w:lvlText w:val=""/>
      <w:lvlJc w:val="left"/>
      <w:pPr>
        <w:tabs>
          <w:tab w:val="num" w:pos="577"/>
        </w:tabs>
        <w:ind w:left="577" w:hanging="360"/>
      </w:pPr>
      <w:rPr>
        <w:rFonts w:ascii="Wingdings" w:hAnsi="Wingdings" w:cs="EucrosiaUPC" w:hint="default"/>
        <w:b/>
        <w:bCs w:val="0"/>
        <w:i w:val="0"/>
        <w:iCs w:val="0"/>
        <w:sz w:val="28"/>
        <w:szCs w:val="28"/>
      </w:rPr>
    </w:lvl>
    <w:lvl w:ilvl="1" w:tplc="04090019">
      <w:start w:val="1"/>
      <w:numFmt w:val="bullet"/>
      <w:lvlText w:val=""/>
      <w:lvlJc w:val="left"/>
      <w:pPr>
        <w:tabs>
          <w:tab w:val="num" w:pos="1440"/>
        </w:tabs>
        <w:ind w:left="1440" w:hanging="360"/>
      </w:pPr>
      <w:rPr>
        <w:rFonts w:ascii="Wingdings 3" w:hAnsi="Wingdings 3" w:hint="default"/>
        <w:b w:val="0"/>
        <w:bCs w:val="0"/>
        <w:i w:val="0"/>
        <w:iCs w:val="0"/>
        <w:sz w:val="28"/>
        <w:szCs w:val="28"/>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23">
    <w:nsid w:val="724F0B5C"/>
    <w:multiLevelType w:val="multilevel"/>
    <w:tmpl w:val="6854C6B0"/>
    <w:lvl w:ilvl="0">
      <w:start w:val="1"/>
      <w:numFmt w:val="decimal"/>
      <w:lvlText w:val="%1."/>
      <w:lvlJc w:val="left"/>
      <w:pPr>
        <w:ind w:left="36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4">
    <w:nsid w:val="7674128C"/>
    <w:multiLevelType w:val="hybridMultilevel"/>
    <w:tmpl w:val="D6E6D9AE"/>
    <w:lvl w:ilvl="0" w:tplc="4D0C1A4E">
      <w:start w:val="1"/>
      <w:numFmt w:val="bullet"/>
      <w:lvlText w:val=""/>
      <w:lvlJc w:val="left"/>
      <w:pPr>
        <w:tabs>
          <w:tab w:val="num" w:pos="720"/>
        </w:tabs>
        <w:ind w:left="720" w:hanging="360"/>
      </w:pPr>
      <w:rPr>
        <w:rFonts w:ascii="Symbol" w:hAnsi="Symbol" w:hint="default"/>
        <w:color w:val="auto"/>
      </w:rPr>
    </w:lvl>
    <w:lvl w:ilvl="1" w:tplc="BEDC6F96" w:tentative="1">
      <w:start w:val="1"/>
      <w:numFmt w:val="bullet"/>
      <w:lvlText w:val=""/>
      <w:lvlJc w:val="left"/>
      <w:pPr>
        <w:tabs>
          <w:tab w:val="num" w:pos="1440"/>
        </w:tabs>
        <w:ind w:left="1440" w:hanging="360"/>
      </w:pPr>
      <w:rPr>
        <w:rFonts w:ascii="Wingdings" w:hAnsi="Wingdings" w:hint="default"/>
      </w:rPr>
    </w:lvl>
    <w:lvl w:ilvl="2" w:tplc="4612B6D8" w:tentative="1">
      <w:start w:val="1"/>
      <w:numFmt w:val="bullet"/>
      <w:lvlText w:val=""/>
      <w:lvlJc w:val="left"/>
      <w:pPr>
        <w:tabs>
          <w:tab w:val="num" w:pos="2160"/>
        </w:tabs>
        <w:ind w:left="2160" w:hanging="360"/>
      </w:pPr>
      <w:rPr>
        <w:rFonts w:ascii="Wingdings" w:hAnsi="Wingdings" w:hint="default"/>
      </w:rPr>
    </w:lvl>
    <w:lvl w:ilvl="3" w:tplc="0EFAE97C" w:tentative="1">
      <w:start w:val="1"/>
      <w:numFmt w:val="bullet"/>
      <w:lvlText w:val=""/>
      <w:lvlJc w:val="left"/>
      <w:pPr>
        <w:tabs>
          <w:tab w:val="num" w:pos="2880"/>
        </w:tabs>
        <w:ind w:left="2880" w:hanging="360"/>
      </w:pPr>
      <w:rPr>
        <w:rFonts w:ascii="Wingdings" w:hAnsi="Wingdings" w:hint="default"/>
      </w:rPr>
    </w:lvl>
    <w:lvl w:ilvl="4" w:tplc="F076A200" w:tentative="1">
      <w:start w:val="1"/>
      <w:numFmt w:val="bullet"/>
      <w:lvlText w:val=""/>
      <w:lvlJc w:val="left"/>
      <w:pPr>
        <w:tabs>
          <w:tab w:val="num" w:pos="3600"/>
        </w:tabs>
        <w:ind w:left="3600" w:hanging="360"/>
      </w:pPr>
      <w:rPr>
        <w:rFonts w:ascii="Wingdings" w:hAnsi="Wingdings" w:hint="default"/>
      </w:rPr>
    </w:lvl>
    <w:lvl w:ilvl="5" w:tplc="7ED643E6" w:tentative="1">
      <w:start w:val="1"/>
      <w:numFmt w:val="bullet"/>
      <w:lvlText w:val=""/>
      <w:lvlJc w:val="left"/>
      <w:pPr>
        <w:tabs>
          <w:tab w:val="num" w:pos="4320"/>
        </w:tabs>
        <w:ind w:left="4320" w:hanging="360"/>
      </w:pPr>
      <w:rPr>
        <w:rFonts w:ascii="Wingdings" w:hAnsi="Wingdings" w:hint="default"/>
      </w:rPr>
    </w:lvl>
    <w:lvl w:ilvl="6" w:tplc="48E005DA" w:tentative="1">
      <w:start w:val="1"/>
      <w:numFmt w:val="bullet"/>
      <w:lvlText w:val=""/>
      <w:lvlJc w:val="left"/>
      <w:pPr>
        <w:tabs>
          <w:tab w:val="num" w:pos="5040"/>
        </w:tabs>
        <w:ind w:left="5040" w:hanging="360"/>
      </w:pPr>
      <w:rPr>
        <w:rFonts w:ascii="Wingdings" w:hAnsi="Wingdings" w:hint="default"/>
      </w:rPr>
    </w:lvl>
    <w:lvl w:ilvl="7" w:tplc="C30C2EA6" w:tentative="1">
      <w:start w:val="1"/>
      <w:numFmt w:val="bullet"/>
      <w:lvlText w:val=""/>
      <w:lvlJc w:val="left"/>
      <w:pPr>
        <w:tabs>
          <w:tab w:val="num" w:pos="5760"/>
        </w:tabs>
        <w:ind w:left="5760" w:hanging="360"/>
      </w:pPr>
      <w:rPr>
        <w:rFonts w:ascii="Wingdings" w:hAnsi="Wingdings" w:hint="default"/>
      </w:rPr>
    </w:lvl>
    <w:lvl w:ilvl="8" w:tplc="EC0C3A3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2"/>
  </w:num>
  <w:num w:numId="3">
    <w:abstractNumId w:val="10"/>
  </w:num>
  <w:num w:numId="4">
    <w:abstractNumId w:val="21"/>
  </w:num>
  <w:num w:numId="5">
    <w:abstractNumId w:val="16"/>
  </w:num>
  <w:num w:numId="6">
    <w:abstractNumId w:val="14"/>
  </w:num>
  <w:num w:numId="7">
    <w:abstractNumId w:val="3"/>
  </w:num>
  <w:num w:numId="8">
    <w:abstractNumId w:val="0"/>
  </w:num>
  <w:num w:numId="9">
    <w:abstractNumId w:val="2"/>
  </w:num>
  <w:num w:numId="10">
    <w:abstractNumId w:val="6"/>
  </w:num>
  <w:num w:numId="11">
    <w:abstractNumId w:val="24"/>
  </w:num>
  <w:num w:numId="12">
    <w:abstractNumId w:val="1"/>
  </w:num>
  <w:num w:numId="13">
    <w:abstractNumId w:val="17"/>
  </w:num>
  <w:num w:numId="14">
    <w:abstractNumId w:val="5"/>
  </w:num>
  <w:num w:numId="15">
    <w:abstractNumId w:val="4"/>
  </w:num>
  <w:num w:numId="16">
    <w:abstractNumId w:val="12"/>
  </w:num>
  <w:num w:numId="17">
    <w:abstractNumId w:val="7"/>
  </w:num>
  <w:num w:numId="18">
    <w:abstractNumId w:val="23"/>
  </w:num>
  <w:num w:numId="19">
    <w:abstractNumId w:val="13"/>
  </w:num>
  <w:num w:numId="20">
    <w:abstractNumId w:val="11"/>
  </w:num>
  <w:num w:numId="21">
    <w:abstractNumId w:val="15"/>
  </w:num>
  <w:num w:numId="22">
    <w:abstractNumId w:val="18"/>
  </w:num>
  <w:num w:numId="23">
    <w:abstractNumId w:val="20"/>
  </w:num>
  <w:num w:numId="24">
    <w:abstractNumId w:val="8"/>
  </w:num>
  <w:num w:numId="25">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isplayBackgroundShape/>
  <w:hideSpellingErrors/>
  <w:proofState w:spelling="clean"/>
  <w:stylePaneFormatFilter w:val="3F01"/>
  <w:defaultTabStop w:val="720"/>
  <w:drawingGridHorizontalSpacing w:val="140"/>
  <w:displayHorizontalDrawingGridEvery w:val="2"/>
  <w:noPunctuationKerning/>
  <w:characterSpacingControl w:val="doNotCompress"/>
  <w:hdrShapeDefaults>
    <o:shapedefaults v:ext="edit" spidmax="6146"/>
    <o:shapelayout v:ext="edit">
      <o:idmap v:ext="edit" data="2"/>
      <o:rules v:ext="edit">
        <o:r id="V:Rule3" type="connector" idref="#_x0000_s2053"/>
        <o:r id="V:Rule4" type="connector" idref="#_x0000_s2052"/>
      </o:rules>
    </o:shapelayout>
  </w:hdrShapeDefaults>
  <w:footnotePr>
    <w:footnote w:id="-1"/>
    <w:footnote w:id="0"/>
  </w:footnotePr>
  <w:endnotePr>
    <w:endnote w:id="-1"/>
    <w:endnote w:id="0"/>
  </w:endnotePr>
  <w:compat>
    <w:applyBreakingRules/>
    <w:useFELayout/>
  </w:compat>
  <w:rsids>
    <w:rsidRoot w:val="0006109E"/>
    <w:rsid w:val="00005DF3"/>
    <w:rsid w:val="000070ED"/>
    <w:rsid w:val="0001041F"/>
    <w:rsid w:val="0001497F"/>
    <w:rsid w:val="000151BC"/>
    <w:rsid w:val="00017800"/>
    <w:rsid w:val="00017FE4"/>
    <w:rsid w:val="0002047D"/>
    <w:rsid w:val="00032281"/>
    <w:rsid w:val="00032383"/>
    <w:rsid w:val="00035B66"/>
    <w:rsid w:val="000373F9"/>
    <w:rsid w:val="000413B7"/>
    <w:rsid w:val="00051B6C"/>
    <w:rsid w:val="000549DB"/>
    <w:rsid w:val="00056D80"/>
    <w:rsid w:val="00060974"/>
    <w:rsid w:val="0006109E"/>
    <w:rsid w:val="000635F6"/>
    <w:rsid w:val="00063FA7"/>
    <w:rsid w:val="000702B1"/>
    <w:rsid w:val="00073C51"/>
    <w:rsid w:val="00080A8C"/>
    <w:rsid w:val="00083CDE"/>
    <w:rsid w:val="000860BA"/>
    <w:rsid w:val="00086AA9"/>
    <w:rsid w:val="0008733D"/>
    <w:rsid w:val="00093042"/>
    <w:rsid w:val="000A06A3"/>
    <w:rsid w:val="000A32CC"/>
    <w:rsid w:val="000A61A7"/>
    <w:rsid w:val="000A7B0C"/>
    <w:rsid w:val="000B036C"/>
    <w:rsid w:val="000B57E0"/>
    <w:rsid w:val="000B77E2"/>
    <w:rsid w:val="000C04EA"/>
    <w:rsid w:val="000D0AB0"/>
    <w:rsid w:val="000D6AA5"/>
    <w:rsid w:val="000E1F40"/>
    <w:rsid w:val="000E46B2"/>
    <w:rsid w:val="000E4F64"/>
    <w:rsid w:val="000F07A9"/>
    <w:rsid w:val="000F0E05"/>
    <w:rsid w:val="000F6956"/>
    <w:rsid w:val="000F7429"/>
    <w:rsid w:val="00103D64"/>
    <w:rsid w:val="00111B18"/>
    <w:rsid w:val="00111D1E"/>
    <w:rsid w:val="0012093D"/>
    <w:rsid w:val="001255E4"/>
    <w:rsid w:val="001303F0"/>
    <w:rsid w:val="001308EC"/>
    <w:rsid w:val="00136E32"/>
    <w:rsid w:val="00146098"/>
    <w:rsid w:val="0015155A"/>
    <w:rsid w:val="00156247"/>
    <w:rsid w:val="001701F1"/>
    <w:rsid w:val="00173827"/>
    <w:rsid w:val="001750BB"/>
    <w:rsid w:val="00180B8B"/>
    <w:rsid w:val="0018182B"/>
    <w:rsid w:val="00184101"/>
    <w:rsid w:val="00185368"/>
    <w:rsid w:val="00185733"/>
    <w:rsid w:val="00190559"/>
    <w:rsid w:val="0019354B"/>
    <w:rsid w:val="00194321"/>
    <w:rsid w:val="00195A24"/>
    <w:rsid w:val="001A0C69"/>
    <w:rsid w:val="001A1BB9"/>
    <w:rsid w:val="001A2175"/>
    <w:rsid w:val="001A4D47"/>
    <w:rsid w:val="001C1CA3"/>
    <w:rsid w:val="001C2804"/>
    <w:rsid w:val="001C7B6F"/>
    <w:rsid w:val="001C7BEC"/>
    <w:rsid w:val="001D5C46"/>
    <w:rsid w:val="001D63DF"/>
    <w:rsid w:val="001E0BB4"/>
    <w:rsid w:val="001E46A4"/>
    <w:rsid w:val="001F1C3E"/>
    <w:rsid w:val="001F2952"/>
    <w:rsid w:val="001F419C"/>
    <w:rsid w:val="001F477D"/>
    <w:rsid w:val="001F5748"/>
    <w:rsid w:val="001F5E5C"/>
    <w:rsid w:val="001F7F15"/>
    <w:rsid w:val="00200844"/>
    <w:rsid w:val="00210D5C"/>
    <w:rsid w:val="00211AC3"/>
    <w:rsid w:val="00211F5F"/>
    <w:rsid w:val="00212D20"/>
    <w:rsid w:val="00217DB1"/>
    <w:rsid w:val="00220271"/>
    <w:rsid w:val="0022575F"/>
    <w:rsid w:val="0022698A"/>
    <w:rsid w:val="00226F87"/>
    <w:rsid w:val="002273A0"/>
    <w:rsid w:val="00232125"/>
    <w:rsid w:val="00237DA7"/>
    <w:rsid w:val="002422CB"/>
    <w:rsid w:val="00246461"/>
    <w:rsid w:val="00246F15"/>
    <w:rsid w:val="00250231"/>
    <w:rsid w:val="002536C4"/>
    <w:rsid w:val="00253C27"/>
    <w:rsid w:val="00255813"/>
    <w:rsid w:val="00256990"/>
    <w:rsid w:val="00257BEA"/>
    <w:rsid w:val="00257CC1"/>
    <w:rsid w:val="00261E2B"/>
    <w:rsid w:val="00262770"/>
    <w:rsid w:val="002670AF"/>
    <w:rsid w:val="00267C35"/>
    <w:rsid w:val="0027482E"/>
    <w:rsid w:val="002853A1"/>
    <w:rsid w:val="002870C6"/>
    <w:rsid w:val="002932F8"/>
    <w:rsid w:val="002946FD"/>
    <w:rsid w:val="002956F3"/>
    <w:rsid w:val="002A4A50"/>
    <w:rsid w:val="002A4D97"/>
    <w:rsid w:val="002A70DD"/>
    <w:rsid w:val="002B0DAF"/>
    <w:rsid w:val="002B2CF5"/>
    <w:rsid w:val="002B527B"/>
    <w:rsid w:val="002B5566"/>
    <w:rsid w:val="002B5AA4"/>
    <w:rsid w:val="002C3F3C"/>
    <w:rsid w:val="002C5F33"/>
    <w:rsid w:val="002C61B3"/>
    <w:rsid w:val="002D1434"/>
    <w:rsid w:val="002D49A8"/>
    <w:rsid w:val="002E3D35"/>
    <w:rsid w:val="002E49ED"/>
    <w:rsid w:val="002F1906"/>
    <w:rsid w:val="002F1FD9"/>
    <w:rsid w:val="002F26B8"/>
    <w:rsid w:val="002F37BA"/>
    <w:rsid w:val="002F4A41"/>
    <w:rsid w:val="002F5721"/>
    <w:rsid w:val="00302644"/>
    <w:rsid w:val="00310331"/>
    <w:rsid w:val="00310E39"/>
    <w:rsid w:val="003168F5"/>
    <w:rsid w:val="00317D7B"/>
    <w:rsid w:val="003200BA"/>
    <w:rsid w:val="003240AF"/>
    <w:rsid w:val="00325688"/>
    <w:rsid w:val="003324E8"/>
    <w:rsid w:val="003339C7"/>
    <w:rsid w:val="003342D7"/>
    <w:rsid w:val="003357E8"/>
    <w:rsid w:val="003359E0"/>
    <w:rsid w:val="003364F5"/>
    <w:rsid w:val="0033700D"/>
    <w:rsid w:val="00341180"/>
    <w:rsid w:val="00356D26"/>
    <w:rsid w:val="003607FE"/>
    <w:rsid w:val="00360899"/>
    <w:rsid w:val="00363CCD"/>
    <w:rsid w:val="003668CF"/>
    <w:rsid w:val="00370624"/>
    <w:rsid w:val="00373558"/>
    <w:rsid w:val="00373F96"/>
    <w:rsid w:val="003759C6"/>
    <w:rsid w:val="0038211D"/>
    <w:rsid w:val="00387753"/>
    <w:rsid w:val="0038793F"/>
    <w:rsid w:val="00391B38"/>
    <w:rsid w:val="00396B8D"/>
    <w:rsid w:val="00397F9F"/>
    <w:rsid w:val="003A04C2"/>
    <w:rsid w:val="003B15F7"/>
    <w:rsid w:val="003B1CCD"/>
    <w:rsid w:val="003B46ED"/>
    <w:rsid w:val="003B4BFD"/>
    <w:rsid w:val="003B6951"/>
    <w:rsid w:val="003C1EBE"/>
    <w:rsid w:val="003C2226"/>
    <w:rsid w:val="003C2A1B"/>
    <w:rsid w:val="003C346E"/>
    <w:rsid w:val="003C7C09"/>
    <w:rsid w:val="003D036D"/>
    <w:rsid w:val="003D1ACD"/>
    <w:rsid w:val="003D655D"/>
    <w:rsid w:val="003D75C3"/>
    <w:rsid w:val="003E0721"/>
    <w:rsid w:val="003E1BA1"/>
    <w:rsid w:val="003E68A0"/>
    <w:rsid w:val="003E7F27"/>
    <w:rsid w:val="003F015C"/>
    <w:rsid w:val="003F4393"/>
    <w:rsid w:val="00403A7D"/>
    <w:rsid w:val="004062C4"/>
    <w:rsid w:val="00407E09"/>
    <w:rsid w:val="00421841"/>
    <w:rsid w:val="00424891"/>
    <w:rsid w:val="00426A4A"/>
    <w:rsid w:val="00430EA7"/>
    <w:rsid w:val="0043152B"/>
    <w:rsid w:val="0043334D"/>
    <w:rsid w:val="00437EE6"/>
    <w:rsid w:val="00443477"/>
    <w:rsid w:val="00446543"/>
    <w:rsid w:val="00454B47"/>
    <w:rsid w:val="00455A1F"/>
    <w:rsid w:val="00456DE7"/>
    <w:rsid w:val="00457B67"/>
    <w:rsid w:val="00460330"/>
    <w:rsid w:val="00464D42"/>
    <w:rsid w:val="00464FAB"/>
    <w:rsid w:val="00471DB0"/>
    <w:rsid w:val="0047482B"/>
    <w:rsid w:val="004776EC"/>
    <w:rsid w:val="0047773F"/>
    <w:rsid w:val="00485BC8"/>
    <w:rsid w:val="00495D6F"/>
    <w:rsid w:val="004A3CD4"/>
    <w:rsid w:val="004A539E"/>
    <w:rsid w:val="004A6901"/>
    <w:rsid w:val="004A71C3"/>
    <w:rsid w:val="004B16D7"/>
    <w:rsid w:val="004B1BFD"/>
    <w:rsid w:val="004B4352"/>
    <w:rsid w:val="004B7250"/>
    <w:rsid w:val="004B7BB8"/>
    <w:rsid w:val="004C078D"/>
    <w:rsid w:val="004C2D62"/>
    <w:rsid w:val="004C520A"/>
    <w:rsid w:val="004D121F"/>
    <w:rsid w:val="004D3952"/>
    <w:rsid w:val="004D4735"/>
    <w:rsid w:val="004D6BFB"/>
    <w:rsid w:val="004D6E62"/>
    <w:rsid w:val="004E23EC"/>
    <w:rsid w:val="004F1E04"/>
    <w:rsid w:val="004F40AD"/>
    <w:rsid w:val="0050091E"/>
    <w:rsid w:val="00506CD9"/>
    <w:rsid w:val="005129B7"/>
    <w:rsid w:val="00514793"/>
    <w:rsid w:val="00516A95"/>
    <w:rsid w:val="005236C1"/>
    <w:rsid w:val="00523DDB"/>
    <w:rsid w:val="00525AB5"/>
    <w:rsid w:val="00531524"/>
    <w:rsid w:val="00533235"/>
    <w:rsid w:val="00533818"/>
    <w:rsid w:val="00533BAE"/>
    <w:rsid w:val="00534BD3"/>
    <w:rsid w:val="00536043"/>
    <w:rsid w:val="005420E1"/>
    <w:rsid w:val="00542742"/>
    <w:rsid w:val="00545F56"/>
    <w:rsid w:val="00556881"/>
    <w:rsid w:val="00561217"/>
    <w:rsid w:val="00561BA7"/>
    <w:rsid w:val="00562C88"/>
    <w:rsid w:val="00563852"/>
    <w:rsid w:val="0056470A"/>
    <w:rsid w:val="00566502"/>
    <w:rsid w:val="00573043"/>
    <w:rsid w:val="0058132F"/>
    <w:rsid w:val="00582A9F"/>
    <w:rsid w:val="00586DB3"/>
    <w:rsid w:val="00590257"/>
    <w:rsid w:val="00591AC6"/>
    <w:rsid w:val="00593F61"/>
    <w:rsid w:val="0059493E"/>
    <w:rsid w:val="0059611D"/>
    <w:rsid w:val="005A1843"/>
    <w:rsid w:val="005A24D0"/>
    <w:rsid w:val="005A3E59"/>
    <w:rsid w:val="005A7A72"/>
    <w:rsid w:val="005B6C82"/>
    <w:rsid w:val="005C7E2F"/>
    <w:rsid w:val="005E01C5"/>
    <w:rsid w:val="005E0C7E"/>
    <w:rsid w:val="005E2908"/>
    <w:rsid w:val="005E3A50"/>
    <w:rsid w:val="005F619D"/>
    <w:rsid w:val="0060147B"/>
    <w:rsid w:val="0060244F"/>
    <w:rsid w:val="00603F07"/>
    <w:rsid w:val="00604B36"/>
    <w:rsid w:val="00606450"/>
    <w:rsid w:val="00614B19"/>
    <w:rsid w:val="00614D47"/>
    <w:rsid w:val="00616BC3"/>
    <w:rsid w:val="00622930"/>
    <w:rsid w:val="00624A47"/>
    <w:rsid w:val="00625056"/>
    <w:rsid w:val="006267EC"/>
    <w:rsid w:val="00627F0F"/>
    <w:rsid w:val="006300F1"/>
    <w:rsid w:val="006323C2"/>
    <w:rsid w:val="00634019"/>
    <w:rsid w:val="00634880"/>
    <w:rsid w:val="006367E6"/>
    <w:rsid w:val="00636BD0"/>
    <w:rsid w:val="006408F1"/>
    <w:rsid w:val="00640B26"/>
    <w:rsid w:val="006445E8"/>
    <w:rsid w:val="006451BA"/>
    <w:rsid w:val="00650BB5"/>
    <w:rsid w:val="00653229"/>
    <w:rsid w:val="00654E35"/>
    <w:rsid w:val="00656FCF"/>
    <w:rsid w:val="006611C9"/>
    <w:rsid w:val="00662FC3"/>
    <w:rsid w:val="00664307"/>
    <w:rsid w:val="00664A31"/>
    <w:rsid w:val="00666B2C"/>
    <w:rsid w:val="006678F3"/>
    <w:rsid w:val="006713A0"/>
    <w:rsid w:val="00671718"/>
    <w:rsid w:val="00671AF8"/>
    <w:rsid w:val="00671ED7"/>
    <w:rsid w:val="006727DB"/>
    <w:rsid w:val="00672F20"/>
    <w:rsid w:val="00674DBF"/>
    <w:rsid w:val="0068036E"/>
    <w:rsid w:val="00681966"/>
    <w:rsid w:val="00681FFF"/>
    <w:rsid w:val="00682390"/>
    <w:rsid w:val="00682481"/>
    <w:rsid w:val="00686D66"/>
    <w:rsid w:val="00692C98"/>
    <w:rsid w:val="00696D96"/>
    <w:rsid w:val="006A0C9A"/>
    <w:rsid w:val="006A0DDD"/>
    <w:rsid w:val="006A135B"/>
    <w:rsid w:val="006A1B24"/>
    <w:rsid w:val="006A1F83"/>
    <w:rsid w:val="006A3463"/>
    <w:rsid w:val="006A40FA"/>
    <w:rsid w:val="006A527A"/>
    <w:rsid w:val="006A5BB2"/>
    <w:rsid w:val="006B213B"/>
    <w:rsid w:val="006B3E6F"/>
    <w:rsid w:val="006B71D6"/>
    <w:rsid w:val="006C1D26"/>
    <w:rsid w:val="006C3BD3"/>
    <w:rsid w:val="006C42D5"/>
    <w:rsid w:val="006C5E78"/>
    <w:rsid w:val="006C6D3D"/>
    <w:rsid w:val="006D08BF"/>
    <w:rsid w:val="006D08C1"/>
    <w:rsid w:val="006D2BB4"/>
    <w:rsid w:val="006F0F3C"/>
    <w:rsid w:val="006F25AE"/>
    <w:rsid w:val="006F3E57"/>
    <w:rsid w:val="006F6CBF"/>
    <w:rsid w:val="006F7D03"/>
    <w:rsid w:val="00710E5C"/>
    <w:rsid w:val="00714F03"/>
    <w:rsid w:val="00717611"/>
    <w:rsid w:val="00722EDE"/>
    <w:rsid w:val="0072479A"/>
    <w:rsid w:val="00727687"/>
    <w:rsid w:val="00732DE6"/>
    <w:rsid w:val="00735273"/>
    <w:rsid w:val="007355ED"/>
    <w:rsid w:val="00735B48"/>
    <w:rsid w:val="00737029"/>
    <w:rsid w:val="007413AF"/>
    <w:rsid w:val="00751147"/>
    <w:rsid w:val="00751AEE"/>
    <w:rsid w:val="00751D25"/>
    <w:rsid w:val="007571CB"/>
    <w:rsid w:val="0076041B"/>
    <w:rsid w:val="00762950"/>
    <w:rsid w:val="00763798"/>
    <w:rsid w:val="00764805"/>
    <w:rsid w:val="0076494E"/>
    <w:rsid w:val="00764FA7"/>
    <w:rsid w:val="00767BE1"/>
    <w:rsid w:val="0077419A"/>
    <w:rsid w:val="00774627"/>
    <w:rsid w:val="00781D3F"/>
    <w:rsid w:val="00781E4C"/>
    <w:rsid w:val="00782609"/>
    <w:rsid w:val="00782D21"/>
    <w:rsid w:val="007835C2"/>
    <w:rsid w:val="007855AB"/>
    <w:rsid w:val="00787368"/>
    <w:rsid w:val="007900CA"/>
    <w:rsid w:val="00791FE2"/>
    <w:rsid w:val="00792A8A"/>
    <w:rsid w:val="007A1847"/>
    <w:rsid w:val="007A19B8"/>
    <w:rsid w:val="007A23F1"/>
    <w:rsid w:val="007A272C"/>
    <w:rsid w:val="007A50A2"/>
    <w:rsid w:val="007B5C9A"/>
    <w:rsid w:val="007C58C7"/>
    <w:rsid w:val="007C7C32"/>
    <w:rsid w:val="007D4DAE"/>
    <w:rsid w:val="007E1219"/>
    <w:rsid w:val="007E499B"/>
    <w:rsid w:val="007E4B99"/>
    <w:rsid w:val="007E5404"/>
    <w:rsid w:val="007E5CA1"/>
    <w:rsid w:val="007E7B31"/>
    <w:rsid w:val="007F0AA3"/>
    <w:rsid w:val="007F2974"/>
    <w:rsid w:val="007F47A8"/>
    <w:rsid w:val="007F7EE7"/>
    <w:rsid w:val="0080122A"/>
    <w:rsid w:val="008129CF"/>
    <w:rsid w:val="00812F96"/>
    <w:rsid w:val="0081468D"/>
    <w:rsid w:val="00824306"/>
    <w:rsid w:val="0082452F"/>
    <w:rsid w:val="00824F75"/>
    <w:rsid w:val="0082589F"/>
    <w:rsid w:val="008303D6"/>
    <w:rsid w:val="00835879"/>
    <w:rsid w:val="00841614"/>
    <w:rsid w:val="0084769C"/>
    <w:rsid w:val="00850816"/>
    <w:rsid w:val="00852FE9"/>
    <w:rsid w:val="00853499"/>
    <w:rsid w:val="0085395F"/>
    <w:rsid w:val="008556D8"/>
    <w:rsid w:val="0085785C"/>
    <w:rsid w:val="00857B9A"/>
    <w:rsid w:val="00857E64"/>
    <w:rsid w:val="00860D28"/>
    <w:rsid w:val="00865B92"/>
    <w:rsid w:val="008674CD"/>
    <w:rsid w:val="00873CC8"/>
    <w:rsid w:val="00874707"/>
    <w:rsid w:val="008808E3"/>
    <w:rsid w:val="00881289"/>
    <w:rsid w:val="0088275F"/>
    <w:rsid w:val="00882AA4"/>
    <w:rsid w:val="00883DCF"/>
    <w:rsid w:val="00885200"/>
    <w:rsid w:val="00885802"/>
    <w:rsid w:val="00891D31"/>
    <w:rsid w:val="00893E47"/>
    <w:rsid w:val="00896F6C"/>
    <w:rsid w:val="008A3DF8"/>
    <w:rsid w:val="008A66F9"/>
    <w:rsid w:val="008A716C"/>
    <w:rsid w:val="008A78E4"/>
    <w:rsid w:val="008B0CDD"/>
    <w:rsid w:val="008B1A5B"/>
    <w:rsid w:val="008B5FC7"/>
    <w:rsid w:val="008C2789"/>
    <w:rsid w:val="008C561C"/>
    <w:rsid w:val="008C712D"/>
    <w:rsid w:val="008D0E0D"/>
    <w:rsid w:val="008D24DF"/>
    <w:rsid w:val="008D42E4"/>
    <w:rsid w:val="008E106B"/>
    <w:rsid w:val="008E487D"/>
    <w:rsid w:val="008F4966"/>
    <w:rsid w:val="008F75A5"/>
    <w:rsid w:val="009010EA"/>
    <w:rsid w:val="009011E9"/>
    <w:rsid w:val="009123FA"/>
    <w:rsid w:val="0091711E"/>
    <w:rsid w:val="00925C42"/>
    <w:rsid w:val="00925F27"/>
    <w:rsid w:val="00935614"/>
    <w:rsid w:val="00941664"/>
    <w:rsid w:val="00947879"/>
    <w:rsid w:val="009528C3"/>
    <w:rsid w:val="00962823"/>
    <w:rsid w:val="00964E7E"/>
    <w:rsid w:val="00966C12"/>
    <w:rsid w:val="00990B02"/>
    <w:rsid w:val="009914B6"/>
    <w:rsid w:val="00993B77"/>
    <w:rsid w:val="0099438C"/>
    <w:rsid w:val="00995C1D"/>
    <w:rsid w:val="009A4075"/>
    <w:rsid w:val="009A41D2"/>
    <w:rsid w:val="009B0DAD"/>
    <w:rsid w:val="009B2702"/>
    <w:rsid w:val="009C081E"/>
    <w:rsid w:val="009C3368"/>
    <w:rsid w:val="009C5F4E"/>
    <w:rsid w:val="009C6534"/>
    <w:rsid w:val="009C6ECB"/>
    <w:rsid w:val="009D0B99"/>
    <w:rsid w:val="009D1AE4"/>
    <w:rsid w:val="009D5A5A"/>
    <w:rsid w:val="009E2823"/>
    <w:rsid w:val="009E5080"/>
    <w:rsid w:val="009E6AA7"/>
    <w:rsid w:val="009F2C21"/>
    <w:rsid w:val="009F4BED"/>
    <w:rsid w:val="009F57E0"/>
    <w:rsid w:val="009F67E5"/>
    <w:rsid w:val="00A02E3C"/>
    <w:rsid w:val="00A048CF"/>
    <w:rsid w:val="00A05385"/>
    <w:rsid w:val="00A13945"/>
    <w:rsid w:val="00A13E5B"/>
    <w:rsid w:val="00A202E2"/>
    <w:rsid w:val="00A24C4E"/>
    <w:rsid w:val="00A24C92"/>
    <w:rsid w:val="00A2598B"/>
    <w:rsid w:val="00A3064A"/>
    <w:rsid w:val="00A31F8A"/>
    <w:rsid w:val="00A37BC0"/>
    <w:rsid w:val="00A46512"/>
    <w:rsid w:val="00A57976"/>
    <w:rsid w:val="00A62157"/>
    <w:rsid w:val="00A71916"/>
    <w:rsid w:val="00A72138"/>
    <w:rsid w:val="00A808C9"/>
    <w:rsid w:val="00A80B52"/>
    <w:rsid w:val="00A858F0"/>
    <w:rsid w:val="00A860D6"/>
    <w:rsid w:val="00A97356"/>
    <w:rsid w:val="00AB0BD2"/>
    <w:rsid w:val="00AB0F88"/>
    <w:rsid w:val="00AB11E9"/>
    <w:rsid w:val="00AB4226"/>
    <w:rsid w:val="00AB4AE2"/>
    <w:rsid w:val="00AB75D4"/>
    <w:rsid w:val="00AC0124"/>
    <w:rsid w:val="00AC1B01"/>
    <w:rsid w:val="00AC1D62"/>
    <w:rsid w:val="00AC3B33"/>
    <w:rsid w:val="00AD0621"/>
    <w:rsid w:val="00AD1C82"/>
    <w:rsid w:val="00AD210B"/>
    <w:rsid w:val="00AD55A2"/>
    <w:rsid w:val="00AD56FF"/>
    <w:rsid w:val="00AD6B57"/>
    <w:rsid w:val="00AE3F72"/>
    <w:rsid w:val="00AE6CB1"/>
    <w:rsid w:val="00AE6F21"/>
    <w:rsid w:val="00AF2EB2"/>
    <w:rsid w:val="00AF35EC"/>
    <w:rsid w:val="00AF5E89"/>
    <w:rsid w:val="00B00538"/>
    <w:rsid w:val="00B02731"/>
    <w:rsid w:val="00B02FB9"/>
    <w:rsid w:val="00B05F0F"/>
    <w:rsid w:val="00B07EEB"/>
    <w:rsid w:val="00B170BE"/>
    <w:rsid w:val="00B171A5"/>
    <w:rsid w:val="00B173E3"/>
    <w:rsid w:val="00B212C1"/>
    <w:rsid w:val="00B2706B"/>
    <w:rsid w:val="00B27B70"/>
    <w:rsid w:val="00B30ED9"/>
    <w:rsid w:val="00B32DCE"/>
    <w:rsid w:val="00B33235"/>
    <w:rsid w:val="00B34BBB"/>
    <w:rsid w:val="00B36CBB"/>
    <w:rsid w:val="00B36E22"/>
    <w:rsid w:val="00B43973"/>
    <w:rsid w:val="00B44066"/>
    <w:rsid w:val="00B46703"/>
    <w:rsid w:val="00B47B97"/>
    <w:rsid w:val="00B51F76"/>
    <w:rsid w:val="00B5690E"/>
    <w:rsid w:val="00B57D02"/>
    <w:rsid w:val="00B612A8"/>
    <w:rsid w:val="00B66578"/>
    <w:rsid w:val="00B71E0A"/>
    <w:rsid w:val="00B71FA8"/>
    <w:rsid w:val="00B74EF1"/>
    <w:rsid w:val="00B823E9"/>
    <w:rsid w:val="00B828F6"/>
    <w:rsid w:val="00B91A89"/>
    <w:rsid w:val="00B927C7"/>
    <w:rsid w:val="00B96C99"/>
    <w:rsid w:val="00BA10DB"/>
    <w:rsid w:val="00BA17DF"/>
    <w:rsid w:val="00BA329A"/>
    <w:rsid w:val="00BA3EB6"/>
    <w:rsid w:val="00BA7EA4"/>
    <w:rsid w:val="00BB16A7"/>
    <w:rsid w:val="00BB1CD3"/>
    <w:rsid w:val="00BB2DE6"/>
    <w:rsid w:val="00BB4957"/>
    <w:rsid w:val="00BB5DA7"/>
    <w:rsid w:val="00BB69E1"/>
    <w:rsid w:val="00BC62F5"/>
    <w:rsid w:val="00BD08D4"/>
    <w:rsid w:val="00BD2565"/>
    <w:rsid w:val="00BE1B1E"/>
    <w:rsid w:val="00BE251C"/>
    <w:rsid w:val="00BE5D6C"/>
    <w:rsid w:val="00BE7A5A"/>
    <w:rsid w:val="00BF44F0"/>
    <w:rsid w:val="00BF7A37"/>
    <w:rsid w:val="00C00DB2"/>
    <w:rsid w:val="00C024EE"/>
    <w:rsid w:val="00C03CA1"/>
    <w:rsid w:val="00C122DF"/>
    <w:rsid w:val="00C2028C"/>
    <w:rsid w:val="00C20B37"/>
    <w:rsid w:val="00C2225C"/>
    <w:rsid w:val="00C337B6"/>
    <w:rsid w:val="00C345F3"/>
    <w:rsid w:val="00C436FA"/>
    <w:rsid w:val="00C44A63"/>
    <w:rsid w:val="00C47962"/>
    <w:rsid w:val="00C51B44"/>
    <w:rsid w:val="00C568DE"/>
    <w:rsid w:val="00C576DA"/>
    <w:rsid w:val="00C6277A"/>
    <w:rsid w:val="00C72BFC"/>
    <w:rsid w:val="00C74CAA"/>
    <w:rsid w:val="00C777EE"/>
    <w:rsid w:val="00C83647"/>
    <w:rsid w:val="00C91AB0"/>
    <w:rsid w:val="00C923AB"/>
    <w:rsid w:val="00C92603"/>
    <w:rsid w:val="00C94DC8"/>
    <w:rsid w:val="00C95251"/>
    <w:rsid w:val="00C96355"/>
    <w:rsid w:val="00C9662D"/>
    <w:rsid w:val="00CA2CC8"/>
    <w:rsid w:val="00CB0DED"/>
    <w:rsid w:val="00CC0077"/>
    <w:rsid w:val="00CC2297"/>
    <w:rsid w:val="00CC3CAB"/>
    <w:rsid w:val="00CC7792"/>
    <w:rsid w:val="00CC7E96"/>
    <w:rsid w:val="00CD7BAE"/>
    <w:rsid w:val="00CE17D3"/>
    <w:rsid w:val="00CE30CF"/>
    <w:rsid w:val="00CE39DF"/>
    <w:rsid w:val="00CE4E5D"/>
    <w:rsid w:val="00CE5248"/>
    <w:rsid w:val="00CF082A"/>
    <w:rsid w:val="00CF6980"/>
    <w:rsid w:val="00D0014D"/>
    <w:rsid w:val="00D06869"/>
    <w:rsid w:val="00D070F6"/>
    <w:rsid w:val="00D11735"/>
    <w:rsid w:val="00D25414"/>
    <w:rsid w:val="00D25C2A"/>
    <w:rsid w:val="00D2608A"/>
    <w:rsid w:val="00D33347"/>
    <w:rsid w:val="00D34AB1"/>
    <w:rsid w:val="00D34BEF"/>
    <w:rsid w:val="00D37F0F"/>
    <w:rsid w:val="00D41BC5"/>
    <w:rsid w:val="00D54EB9"/>
    <w:rsid w:val="00D55144"/>
    <w:rsid w:val="00D56ADA"/>
    <w:rsid w:val="00D61C9F"/>
    <w:rsid w:val="00D64B2A"/>
    <w:rsid w:val="00D65A5F"/>
    <w:rsid w:val="00D66E37"/>
    <w:rsid w:val="00D72D33"/>
    <w:rsid w:val="00D74347"/>
    <w:rsid w:val="00D7490E"/>
    <w:rsid w:val="00D74C18"/>
    <w:rsid w:val="00D836D3"/>
    <w:rsid w:val="00D862C2"/>
    <w:rsid w:val="00D9005D"/>
    <w:rsid w:val="00D904C4"/>
    <w:rsid w:val="00D9209F"/>
    <w:rsid w:val="00D95015"/>
    <w:rsid w:val="00DA1129"/>
    <w:rsid w:val="00DA19B5"/>
    <w:rsid w:val="00DA2CF7"/>
    <w:rsid w:val="00DA3471"/>
    <w:rsid w:val="00DA6F27"/>
    <w:rsid w:val="00DA7C65"/>
    <w:rsid w:val="00DB421A"/>
    <w:rsid w:val="00DB485B"/>
    <w:rsid w:val="00DB7C52"/>
    <w:rsid w:val="00DC023E"/>
    <w:rsid w:val="00DC039C"/>
    <w:rsid w:val="00DC0779"/>
    <w:rsid w:val="00DC26FC"/>
    <w:rsid w:val="00DC2CA6"/>
    <w:rsid w:val="00DD64A3"/>
    <w:rsid w:val="00DD7205"/>
    <w:rsid w:val="00DD7F38"/>
    <w:rsid w:val="00DE1DBE"/>
    <w:rsid w:val="00DE4B8F"/>
    <w:rsid w:val="00DE5C4E"/>
    <w:rsid w:val="00DF05EF"/>
    <w:rsid w:val="00DF40DB"/>
    <w:rsid w:val="00E01C75"/>
    <w:rsid w:val="00E02585"/>
    <w:rsid w:val="00E048DB"/>
    <w:rsid w:val="00E05755"/>
    <w:rsid w:val="00E10C44"/>
    <w:rsid w:val="00E15588"/>
    <w:rsid w:val="00E2245F"/>
    <w:rsid w:val="00E22607"/>
    <w:rsid w:val="00E24930"/>
    <w:rsid w:val="00E301CA"/>
    <w:rsid w:val="00E415C8"/>
    <w:rsid w:val="00E41E41"/>
    <w:rsid w:val="00E47336"/>
    <w:rsid w:val="00E4740D"/>
    <w:rsid w:val="00E476E3"/>
    <w:rsid w:val="00E5135C"/>
    <w:rsid w:val="00E517F3"/>
    <w:rsid w:val="00E60C2D"/>
    <w:rsid w:val="00E622AC"/>
    <w:rsid w:val="00E62B12"/>
    <w:rsid w:val="00E6392E"/>
    <w:rsid w:val="00E6490B"/>
    <w:rsid w:val="00E66E93"/>
    <w:rsid w:val="00E713A8"/>
    <w:rsid w:val="00E71426"/>
    <w:rsid w:val="00E73AAF"/>
    <w:rsid w:val="00E74422"/>
    <w:rsid w:val="00E756F7"/>
    <w:rsid w:val="00E76FB1"/>
    <w:rsid w:val="00E801B5"/>
    <w:rsid w:val="00E850C0"/>
    <w:rsid w:val="00E86A6C"/>
    <w:rsid w:val="00E86D28"/>
    <w:rsid w:val="00E92BAB"/>
    <w:rsid w:val="00E95B48"/>
    <w:rsid w:val="00EA0C3B"/>
    <w:rsid w:val="00EA3D73"/>
    <w:rsid w:val="00EA436B"/>
    <w:rsid w:val="00EA4EC6"/>
    <w:rsid w:val="00EA5E94"/>
    <w:rsid w:val="00EB125E"/>
    <w:rsid w:val="00EB730D"/>
    <w:rsid w:val="00EC1B6A"/>
    <w:rsid w:val="00EC221A"/>
    <w:rsid w:val="00EC2603"/>
    <w:rsid w:val="00EC50A1"/>
    <w:rsid w:val="00EC6B1D"/>
    <w:rsid w:val="00ED0ADF"/>
    <w:rsid w:val="00ED20A9"/>
    <w:rsid w:val="00ED3DD0"/>
    <w:rsid w:val="00ED438A"/>
    <w:rsid w:val="00ED6687"/>
    <w:rsid w:val="00ED6884"/>
    <w:rsid w:val="00ED722F"/>
    <w:rsid w:val="00EE0B4C"/>
    <w:rsid w:val="00EE1BFB"/>
    <w:rsid w:val="00EE403D"/>
    <w:rsid w:val="00EE6255"/>
    <w:rsid w:val="00EF4A6F"/>
    <w:rsid w:val="00EF4EDD"/>
    <w:rsid w:val="00EF4F39"/>
    <w:rsid w:val="00EF69E9"/>
    <w:rsid w:val="00F12E92"/>
    <w:rsid w:val="00F17792"/>
    <w:rsid w:val="00F20D61"/>
    <w:rsid w:val="00F22983"/>
    <w:rsid w:val="00F25479"/>
    <w:rsid w:val="00F26345"/>
    <w:rsid w:val="00F32B2A"/>
    <w:rsid w:val="00F36B6A"/>
    <w:rsid w:val="00F37F5A"/>
    <w:rsid w:val="00F44D38"/>
    <w:rsid w:val="00F45510"/>
    <w:rsid w:val="00F456FE"/>
    <w:rsid w:val="00F45926"/>
    <w:rsid w:val="00F50E0D"/>
    <w:rsid w:val="00F55263"/>
    <w:rsid w:val="00F56BE3"/>
    <w:rsid w:val="00F576B7"/>
    <w:rsid w:val="00F61441"/>
    <w:rsid w:val="00F621E9"/>
    <w:rsid w:val="00F63364"/>
    <w:rsid w:val="00F6430E"/>
    <w:rsid w:val="00F7437F"/>
    <w:rsid w:val="00F873FA"/>
    <w:rsid w:val="00F90E4A"/>
    <w:rsid w:val="00F913D6"/>
    <w:rsid w:val="00F91926"/>
    <w:rsid w:val="00F951B0"/>
    <w:rsid w:val="00F95597"/>
    <w:rsid w:val="00F957FA"/>
    <w:rsid w:val="00FA1FB1"/>
    <w:rsid w:val="00FA4EAE"/>
    <w:rsid w:val="00FA685E"/>
    <w:rsid w:val="00FA7943"/>
    <w:rsid w:val="00FB3923"/>
    <w:rsid w:val="00FB3E1B"/>
    <w:rsid w:val="00FB6097"/>
    <w:rsid w:val="00FC2A1A"/>
    <w:rsid w:val="00FC7541"/>
    <w:rsid w:val="00FD367A"/>
    <w:rsid w:val="00FD6DAE"/>
    <w:rsid w:val="00FE2086"/>
    <w:rsid w:val="00FE4E66"/>
    <w:rsid w:val="00FF0291"/>
    <w:rsid w:val="00FF02F7"/>
    <w:rsid w:val="00FF05A4"/>
    <w:rsid w:val="00FF0E24"/>
    <w:rsid w:val="00FF27FC"/>
    <w:rsid w:val="00FF790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4" type="connector" idref="#Elbow Connector 24"/>
        <o:r id="V:Rule5" type="connector" idref="#Elbow Connector 18"/>
        <o:r id="V:Rule6" type="connector" idref="#Elbow Connector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9E"/>
    <w:rPr>
      <w:rFonts w:ascii="Cordia New" w:eastAsia="Cordia New" w:cs="Cordia New"/>
      <w:sz w:val="28"/>
      <w:szCs w:val="28"/>
    </w:rPr>
  </w:style>
  <w:style w:type="paragraph" w:styleId="Heading1">
    <w:name w:val="heading 1"/>
    <w:basedOn w:val="Normal"/>
    <w:next w:val="Normal"/>
    <w:link w:val="Heading1Char"/>
    <w:qFormat/>
    <w:rsid w:val="00B36E22"/>
    <w:pPr>
      <w:keepNext/>
      <w:spacing w:before="240" w:after="60"/>
      <w:outlineLvl w:val="0"/>
    </w:pPr>
    <w:rPr>
      <w:rFonts w:ascii="Cambria" w:eastAsia="Times New Roman" w:hAnsi="Cambria" w:cs="Angsana New"/>
      <w:b/>
      <w:bCs/>
      <w:kern w:val="32"/>
      <w:sz w:val="32"/>
      <w:szCs w:val="40"/>
    </w:rPr>
  </w:style>
  <w:style w:type="paragraph" w:styleId="Heading2">
    <w:name w:val="heading 2"/>
    <w:basedOn w:val="Normal"/>
    <w:next w:val="Normal"/>
    <w:link w:val="Heading2Char"/>
    <w:qFormat/>
    <w:rsid w:val="000F07A9"/>
    <w:pPr>
      <w:keepNext/>
      <w:spacing w:before="240" w:after="60"/>
      <w:outlineLvl w:val="1"/>
    </w:pPr>
    <w:rPr>
      <w:rFonts w:ascii="Arial" w:hAnsi="Arial"/>
      <w:b/>
      <w:bCs/>
      <w:i/>
      <w:iCs/>
      <w:szCs w:val="32"/>
    </w:rPr>
  </w:style>
  <w:style w:type="paragraph" w:styleId="Heading3">
    <w:name w:val="heading 3"/>
    <w:basedOn w:val="Normal"/>
    <w:next w:val="Normal"/>
    <w:link w:val="Heading3Char"/>
    <w:qFormat/>
    <w:rsid w:val="00B36E22"/>
    <w:pPr>
      <w:keepNext/>
      <w:spacing w:before="240" w:after="60"/>
      <w:outlineLvl w:val="2"/>
    </w:pPr>
    <w:rPr>
      <w:rFonts w:ascii="Arial" w:eastAsia="Times New Roman" w:hAnsi="Arial" w:cs="Angsana New"/>
      <w:b/>
      <w:bCs/>
      <w:sz w:val="26"/>
      <w:szCs w:val="30"/>
    </w:rPr>
  </w:style>
  <w:style w:type="paragraph" w:styleId="Heading4">
    <w:name w:val="heading 4"/>
    <w:basedOn w:val="Normal"/>
    <w:next w:val="Normal"/>
    <w:link w:val="Heading4Char"/>
    <w:qFormat/>
    <w:rsid w:val="00B36E22"/>
    <w:pPr>
      <w:keepNext/>
      <w:spacing w:before="240" w:after="60"/>
      <w:outlineLvl w:val="3"/>
    </w:pPr>
    <w:rPr>
      <w:rFonts w:ascii="Times New Roman" w:eastAsia="Times New Roman" w:cs="Angsana New"/>
      <w:b/>
      <w:bCs/>
      <w:szCs w:val="32"/>
    </w:rPr>
  </w:style>
  <w:style w:type="paragraph" w:styleId="Heading5">
    <w:name w:val="heading 5"/>
    <w:basedOn w:val="Normal"/>
    <w:next w:val="Normal"/>
    <w:link w:val="Heading5Char"/>
    <w:qFormat/>
    <w:rsid w:val="00B36E22"/>
    <w:pPr>
      <w:spacing w:before="240" w:after="60"/>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B36E22"/>
    <w:pPr>
      <w:keepNext/>
      <w:outlineLvl w:val="5"/>
    </w:pPr>
    <w:rPr>
      <w:rFonts w:ascii="Times New Roman" w:eastAsia="Times New Roman" w:cs="Angsana New"/>
      <w:b/>
      <w:bCs/>
      <w:sz w:val="18"/>
      <w:szCs w:val="18"/>
      <w:u w:val="single"/>
      <w:lang w:bidi="ar-SA"/>
    </w:rPr>
  </w:style>
  <w:style w:type="paragraph" w:styleId="Heading7">
    <w:name w:val="heading 7"/>
    <w:basedOn w:val="Normal"/>
    <w:next w:val="Normal"/>
    <w:link w:val="Heading7Char"/>
    <w:qFormat/>
    <w:rsid w:val="00B36E22"/>
    <w:pPr>
      <w:keepNext/>
      <w:outlineLvl w:val="6"/>
    </w:pPr>
    <w:rPr>
      <w:rFonts w:ascii="BrowalliaUPC" w:hAnsi="BrowalliaUPC" w:cs="Angsana New"/>
      <w:b/>
      <w:bCs/>
      <w:i/>
      <w:iCs/>
      <w:color w:val="000000"/>
      <w:sz w:val="32"/>
      <w:szCs w:val="32"/>
      <w:lang w:eastAsia="ko-KR"/>
    </w:rPr>
  </w:style>
  <w:style w:type="paragraph" w:styleId="Heading8">
    <w:name w:val="heading 8"/>
    <w:basedOn w:val="Normal"/>
    <w:next w:val="Normal"/>
    <w:link w:val="Heading8Char"/>
    <w:qFormat/>
    <w:rsid w:val="00B36E22"/>
    <w:pPr>
      <w:spacing w:before="240" w:after="60"/>
      <w:outlineLvl w:val="7"/>
    </w:pPr>
    <w:rPr>
      <w:rFonts w:ascii="Times New Roman" w:eastAsia="Times New Roman" w:cs="Angsana New"/>
      <w:i/>
      <w:iCs/>
      <w:sz w:val="24"/>
    </w:rPr>
  </w:style>
  <w:style w:type="paragraph" w:styleId="Heading9">
    <w:name w:val="heading 9"/>
    <w:basedOn w:val="Normal"/>
    <w:next w:val="Normal"/>
    <w:link w:val="Heading9Char"/>
    <w:qFormat/>
    <w:rsid w:val="00B36E22"/>
    <w:pPr>
      <w:spacing w:before="240" w:after="60"/>
      <w:outlineLvl w:val="8"/>
    </w:pPr>
    <w:rPr>
      <w:rFonts w:ascii="Arial" w:eastAsia="Times New Roman" w:hAnsi="Arial" w:cs="Angsan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109E"/>
    <w:pPr>
      <w:tabs>
        <w:tab w:val="center" w:pos="4153"/>
        <w:tab w:val="right" w:pos="8306"/>
      </w:tabs>
    </w:pPr>
    <w:rPr>
      <w:rFonts w:cs="Angsana New"/>
    </w:rPr>
  </w:style>
  <w:style w:type="paragraph" w:styleId="Footer">
    <w:name w:val="footer"/>
    <w:basedOn w:val="Normal"/>
    <w:link w:val="FooterChar"/>
    <w:uiPriority w:val="99"/>
    <w:rsid w:val="0006109E"/>
    <w:pPr>
      <w:tabs>
        <w:tab w:val="center" w:pos="4153"/>
        <w:tab w:val="right" w:pos="8306"/>
      </w:tabs>
    </w:pPr>
  </w:style>
  <w:style w:type="character" w:styleId="PageNumber">
    <w:name w:val="page number"/>
    <w:basedOn w:val="DefaultParagraphFont"/>
    <w:rsid w:val="0006109E"/>
  </w:style>
  <w:style w:type="table" w:styleId="TableGrid">
    <w:name w:val="Table Grid"/>
    <w:basedOn w:val="TableNormal"/>
    <w:uiPriority w:val="59"/>
    <w:rsid w:val="000E4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2D49A8"/>
    <w:rPr>
      <w:rFonts w:ascii="MS Sans Serif" w:eastAsia="Times New Roman" w:hAnsi="MS Sans Serif"/>
    </w:rPr>
  </w:style>
  <w:style w:type="character" w:styleId="Hyperlink">
    <w:name w:val="Hyperlink"/>
    <w:basedOn w:val="DefaultParagraphFont"/>
    <w:uiPriority w:val="99"/>
    <w:rsid w:val="003240AF"/>
    <w:rPr>
      <w:color w:val="0000FF"/>
      <w:u w:val="single"/>
    </w:rPr>
  </w:style>
  <w:style w:type="paragraph" w:styleId="BalloonText">
    <w:name w:val="Balloon Text"/>
    <w:basedOn w:val="Normal"/>
    <w:link w:val="BalloonTextChar"/>
    <w:semiHidden/>
    <w:rsid w:val="00764FA7"/>
    <w:rPr>
      <w:rFonts w:ascii="Tahoma" w:hAnsi="Tahoma" w:cs="Angsana New"/>
      <w:sz w:val="16"/>
      <w:szCs w:val="18"/>
    </w:rPr>
  </w:style>
  <w:style w:type="character" w:customStyle="1" w:styleId="Heading2Char">
    <w:name w:val="Heading 2 Char"/>
    <w:basedOn w:val="DefaultParagraphFont"/>
    <w:link w:val="Heading2"/>
    <w:rsid w:val="000F07A9"/>
    <w:rPr>
      <w:rFonts w:ascii="Arial" w:eastAsia="Cordia New" w:hAnsi="Arial" w:cs="Cordia New"/>
      <w:b/>
      <w:bCs/>
      <w:i/>
      <w:iCs/>
      <w:sz w:val="28"/>
      <w:szCs w:val="32"/>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91711E"/>
    <w:rPr>
      <w:rFonts w:ascii="MS Sans Serif" w:eastAsia="Times New Roman" w:hAnsi="MS Sans Serif" w:cs="Cordia New"/>
      <w:sz w:val="28"/>
      <w:szCs w:val="28"/>
    </w:rPr>
  </w:style>
  <w:style w:type="paragraph" w:styleId="ListParagraph">
    <w:name w:val="List Paragraph"/>
    <w:aliases w:val="Table Heading"/>
    <w:basedOn w:val="Normal"/>
    <w:link w:val="ListParagraphChar"/>
    <w:uiPriority w:val="34"/>
    <w:qFormat/>
    <w:rsid w:val="00D836D3"/>
    <w:pPr>
      <w:spacing w:after="200" w:line="276" w:lineRule="auto"/>
      <w:ind w:left="720"/>
      <w:contextualSpacing/>
    </w:pPr>
    <w:rPr>
      <w:rFonts w:ascii="Calibri" w:eastAsia="Calibri" w:hAnsi="Calibri" w:cs="Angsana New"/>
      <w:sz w:val="22"/>
    </w:rPr>
  </w:style>
  <w:style w:type="character" w:customStyle="1" w:styleId="apple-style-span">
    <w:name w:val="apple-style-span"/>
    <w:basedOn w:val="DefaultParagraphFont"/>
    <w:rsid w:val="00D836D3"/>
  </w:style>
  <w:style w:type="paragraph" w:styleId="BodyTextIndent2">
    <w:name w:val="Body Text Indent 2"/>
    <w:basedOn w:val="Normal"/>
    <w:link w:val="BodyTextIndent2Char"/>
    <w:rsid w:val="003359E0"/>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3359E0"/>
    <w:rPr>
      <w:rFonts w:ascii="Janson Text" w:eastAsia="Times New Roman" w:hAnsi="Janson Text" w:cs="Janson Text"/>
      <w:i/>
      <w:iCs/>
      <w:sz w:val="24"/>
      <w:szCs w:val="24"/>
      <w:lang w:bidi="ar-SA"/>
    </w:rPr>
  </w:style>
  <w:style w:type="paragraph" w:customStyle="1" w:styleId="Level1Head">
    <w:name w:val="Level 1 Head"/>
    <w:basedOn w:val="Normal"/>
    <w:rsid w:val="001D5C46"/>
    <w:pPr>
      <w:outlineLvl w:val="0"/>
    </w:pPr>
    <w:rPr>
      <w:rFonts w:ascii="Arial" w:eastAsia="Times New Roman" w:hAnsi="Arial" w:cs="Arial"/>
      <w:b/>
      <w:bCs/>
      <w:color w:val="800080"/>
      <w:sz w:val="24"/>
      <w:szCs w:val="24"/>
      <w:lang w:bidi="ar-SA"/>
    </w:rPr>
  </w:style>
  <w:style w:type="character" w:customStyle="1" w:styleId="FooterChar">
    <w:name w:val="Footer Char"/>
    <w:basedOn w:val="DefaultParagraphFont"/>
    <w:link w:val="Footer"/>
    <w:uiPriority w:val="99"/>
    <w:rsid w:val="00B00538"/>
    <w:rPr>
      <w:rFonts w:ascii="Cordia New" w:eastAsia="Cordia New" w:cs="Cordia New"/>
      <w:sz w:val="28"/>
      <w:szCs w:val="28"/>
    </w:rPr>
  </w:style>
  <w:style w:type="character" w:customStyle="1" w:styleId="Heading1Char">
    <w:name w:val="Heading 1 Char"/>
    <w:basedOn w:val="DefaultParagraphFont"/>
    <w:link w:val="Heading1"/>
    <w:rsid w:val="00B36E22"/>
    <w:rPr>
      <w:rFonts w:ascii="Cambria" w:eastAsia="Times New Roman" w:hAnsi="Cambria" w:cs="Angsana New"/>
      <w:b/>
      <w:bCs/>
      <w:kern w:val="32"/>
      <w:sz w:val="32"/>
      <w:szCs w:val="40"/>
    </w:rPr>
  </w:style>
  <w:style w:type="character" w:customStyle="1" w:styleId="Heading3Char">
    <w:name w:val="Heading 3 Char"/>
    <w:basedOn w:val="DefaultParagraphFont"/>
    <w:link w:val="Heading3"/>
    <w:rsid w:val="00B36E22"/>
    <w:rPr>
      <w:rFonts w:ascii="Arial" w:eastAsia="Times New Roman" w:hAnsi="Arial"/>
      <w:b/>
      <w:bCs/>
      <w:sz w:val="26"/>
      <w:szCs w:val="30"/>
    </w:rPr>
  </w:style>
  <w:style w:type="character" w:customStyle="1" w:styleId="Heading4Char">
    <w:name w:val="Heading 4 Char"/>
    <w:basedOn w:val="DefaultParagraphFont"/>
    <w:link w:val="Heading4"/>
    <w:rsid w:val="00B36E22"/>
    <w:rPr>
      <w:rFonts w:eastAsia="Times New Roman"/>
      <w:b/>
      <w:bCs/>
      <w:sz w:val="28"/>
      <w:szCs w:val="32"/>
    </w:rPr>
  </w:style>
  <w:style w:type="character" w:customStyle="1" w:styleId="Heading5Char">
    <w:name w:val="Heading 5 Char"/>
    <w:basedOn w:val="DefaultParagraphFont"/>
    <w:link w:val="Heading5"/>
    <w:rsid w:val="00B36E22"/>
    <w:rPr>
      <w:rFonts w:ascii="Calibri" w:eastAsia="Times New Roman" w:hAnsi="Calibri"/>
      <w:b/>
      <w:bCs/>
      <w:i/>
      <w:iCs/>
      <w:sz w:val="26"/>
      <w:szCs w:val="33"/>
    </w:rPr>
  </w:style>
  <w:style w:type="character" w:customStyle="1" w:styleId="Heading6Char">
    <w:name w:val="Heading 6 Char"/>
    <w:basedOn w:val="DefaultParagraphFont"/>
    <w:link w:val="Heading6"/>
    <w:rsid w:val="00B36E22"/>
    <w:rPr>
      <w:rFonts w:eastAsia="Times New Roman"/>
      <w:b/>
      <w:bCs/>
      <w:sz w:val="18"/>
      <w:szCs w:val="18"/>
      <w:u w:val="single"/>
      <w:lang w:bidi="ar-SA"/>
    </w:rPr>
  </w:style>
  <w:style w:type="character" w:customStyle="1" w:styleId="Heading7Char">
    <w:name w:val="Heading 7 Char"/>
    <w:basedOn w:val="DefaultParagraphFont"/>
    <w:link w:val="Heading7"/>
    <w:rsid w:val="00B36E22"/>
    <w:rPr>
      <w:rFonts w:ascii="BrowalliaUPC" w:eastAsia="Cordia New" w:hAnsi="BrowalliaUPC"/>
      <w:b/>
      <w:bCs/>
      <w:i/>
      <w:iCs/>
      <w:color w:val="000000"/>
      <w:sz w:val="32"/>
      <w:szCs w:val="32"/>
      <w:lang w:eastAsia="ko-KR"/>
    </w:rPr>
  </w:style>
  <w:style w:type="character" w:customStyle="1" w:styleId="Heading8Char">
    <w:name w:val="Heading 8 Char"/>
    <w:basedOn w:val="DefaultParagraphFont"/>
    <w:link w:val="Heading8"/>
    <w:rsid w:val="00B36E22"/>
    <w:rPr>
      <w:rFonts w:eastAsia="Times New Roman"/>
      <w:i/>
      <w:iCs/>
      <w:sz w:val="24"/>
      <w:szCs w:val="28"/>
    </w:rPr>
  </w:style>
  <w:style w:type="character" w:customStyle="1" w:styleId="Heading9Char">
    <w:name w:val="Heading 9 Char"/>
    <w:basedOn w:val="DefaultParagraphFont"/>
    <w:link w:val="Heading9"/>
    <w:rsid w:val="00B36E22"/>
    <w:rPr>
      <w:rFonts w:ascii="Arial" w:eastAsia="Times New Roman" w:hAnsi="Arial"/>
      <w:sz w:val="22"/>
      <w:szCs w:val="25"/>
    </w:rPr>
  </w:style>
  <w:style w:type="paragraph" w:styleId="BodyTextIndent">
    <w:name w:val="Body Text Indent"/>
    <w:basedOn w:val="Normal"/>
    <w:link w:val="BodyTextIndentChar"/>
    <w:rsid w:val="00B36E22"/>
    <w:pPr>
      <w:spacing w:after="120"/>
      <w:ind w:left="283"/>
    </w:pPr>
    <w:rPr>
      <w:rFonts w:ascii="Times New Roman" w:eastAsia="MS Mincho" w:cs="Angsana New"/>
      <w:sz w:val="24"/>
      <w:lang w:eastAsia="ja-JP"/>
    </w:rPr>
  </w:style>
  <w:style w:type="character" w:customStyle="1" w:styleId="BodyTextIndentChar">
    <w:name w:val="Body Text Indent Char"/>
    <w:basedOn w:val="DefaultParagraphFont"/>
    <w:link w:val="BodyTextIndent"/>
    <w:rsid w:val="00B36E22"/>
    <w:rPr>
      <w:sz w:val="24"/>
      <w:szCs w:val="28"/>
      <w:lang w:eastAsia="ja-JP"/>
    </w:rPr>
  </w:style>
  <w:style w:type="paragraph" w:styleId="BodyText2">
    <w:name w:val="Body Text 2"/>
    <w:basedOn w:val="Normal"/>
    <w:link w:val="BodyText2Char"/>
    <w:rsid w:val="00B36E22"/>
    <w:rPr>
      <w:rFonts w:ascii="Times New Roman" w:eastAsia="Times New Roman" w:cs="Angsana New"/>
      <w:color w:val="FF0000"/>
      <w:sz w:val="20"/>
      <w:szCs w:val="24"/>
      <w:lang w:bidi="ar-SA"/>
    </w:rPr>
  </w:style>
  <w:style w:type="character" w:customStyle="1" w:styleId="BodyText2Char">
    <w:name w:val="Body Text 2 Char"/>
    <w:basedOn w:val="DefaultParagraphFont"/>
    <w:link w:val="BodyText2"/>
    <w:rsid w:val="00B36E22"/>
    <w:rPr>
      <w:rFonts w:eastAsia="Times New Roman"/>
      <w:color w:val="FF0000"/>
      <w:szCs w:val="24"/>
      <w:lang w:bidi="ar-SA"/>
    </w:rPr>
  </w:style>
  <w:style w:type="paragraph" w:styleId="BodyTextIndent3">
    <w:name w:val="Body Text Indent 3"/>
    <w:basedOn w:val="Normal"/>
    <w:link w:val="BodyTextIndent3Char"/>
    <w:rsid w:val="00B36E22"/>
    <w:pPr>
      <w:spacing w:after="120"/>
      <w:ind w:left="283"/>
    </w:pPr>
    <w:rPr>
      <w:rFonts w:ascii="Times New Roman" w:eastAsia="Times New Roman" w:cs="Angsana New"/>
      <w:sz w:val="16"/>
      <w:szCs w:val="18"/>
      <w:lang w:bidi="ar-SA"/>
    </w:rPr>
  </w:style>
  <w:style w:type="character" w:customStyle="1" w:styleId="BodyTextIndent3Char">
    <w:name w:val="Body Text Indent 3 Char"/>
    <w:basedOn w:val="DefaultParagraphFont"/>
    <w:link w:val="BodyTextIndent3"/>
    <w:rsid w:val="00B36E22"/>
    <w:rPr>
      <w:rFonts w:eastAsia="Times New Roman"/>
      <w:sz w:val="16"/>
      <w:szCs w:val="18"/>
      <w:lang w:bidi="ar-SA"/>
    </w:rPr>
  </w:style>
  <w:style w:type="paragraph" w:customStyle="1" w:styleId="Level2Head">
    <w:name w:val="Level 2 Head"/>
    <w:rsid w:val="00B36E22"/>
    <w:pPr>
      <w:outlineLvl w:val="0"/>
    </w:pPr>
    <w:rPr>
      <w:rFonts w:eastAsia="Times New Roman"/>
      <w:b/>
      <w:bCs/>
      <w:noProof/>
      <w:color w:val="800080"/>
      <w:sz w:val="24"/>
      <w:szCs w:val="24"/>
      <w:lang w:bidi="ar-SA"/>
    </w:rPr>
  </w:style>
  <w:style w:type="paragraph" w:customStyle="1" w:styleId="Level3HeadCharCharChar">
    <w:name w:val="Level 3 Head Char Char Char"/>
    <w:rsid w:val="00B36E22"/>
    <w:pPr>
      <w:outlineLvl w:val="0"/>
    </w:pPr>
    <w:rPr>
      <w:rFonts w:eastAsia="Times New Roman"/>
      <w:b/>
      <w:bCs/>
      <w:noProof/>
      <w:sz w:val="24"/>
      <w:szCs w:val="24"/>
      <w:lang w:bidi="ar-SA"/>
    </w:rPr>
  </w:style>
  <w:style w:type="paragraph" w:styleId="NormalWeb">
    <w:name w:val="Normal (Web)"/>
    <w:basedOn w:val="Normal"/>
    <w:uiPriority w:val="99"/>
    <w:rsid w:val="00B36E22"/>
    <w:pPr>
      <w:spacing w:before="40" w:after="40"/>
    </w:pPr>
    <w:rPr>
      <w:rFonts w:ascii="Times New Roman" w:eastAsia="Times New Roman" w:cs="Angsana New"/>
      <w:sz w:val="24"/>
      <w:szCs w:val="24"/>
      <w:lang w:bidi="ar-SA"/>
    </w:rPr>
  </w:style>
  <w:style w:type="paragraph" w:customStyle="1" w:styleId="FirstBullet">
    <w:name w:val="First Bullet"/>
    <w:basedOn w:val="NormalWeb"/>
    <w:rsid w:val="00B36E22"/>
    <w:pPr>
      <w:numPr>
        <w:numId w:val="1"/>
      </w:numPr>
      <w:tabs>
        <w:tab w:val="clear" w:pos="720"/>
        <w:tab w:val="num" w:pos="270"/>
      </w:tabs>
      <w:spacing w:before="0"/>
      <w:ind w:left="270" w:hanging="270"/>
    </w:pPr>
  </w:style>
  <w:style w:type="paragraph" w:customStyle="1" w:styleId="BOBullet">
    <w:name w:val="BOBullet"/>
    <w:basedOn w:val="NormalWeb"/>
    <w:rsid w:val="00B36E22"/>
    <w:pPr>
      <w:numPr>
        <w:numId w:val="2"/>
      </w:numPr>
      <w:spacing w:before="0"/>
    </w:pPr>
  </w:style>
  <w:style w:type="paragraph" w:customStyle="1" w:styleId="CriteriaMultipleReq">
    <w:name w:val="Criteria Multiple Req"/>
    <w:basedOn w:val="Level3HeadCharCharChar"/>
    <w:rsid w:val="00B36E22"/>
    <w:pPr>
      <w:tabs>
        <w:tab w:val="left" w:pos="810"/>
      </w:tabs>
      <w:ind w:left="810" w:hanging="810"/>
    </w:pPr>
    <w:rPr>
      <w:color w:val="800080"/>
    </w:rPr>
  </w:style>
  <w:style w:type="paragraph" w:customStyle="1" w:styleId="Notes">
    <w:name w:val="Notes"/>
    <w:basedOn w:val="Normal"/>
    <w:rsid w:val="00B36E22"/>
    <w:pPr>
      <w:widowControl w:val="0"/>
      <w:tabs>
        <w:tab w:val="left" w:pos="360"/>
      </w:tabs>
      <w:autoSpaceDE w:val="0"/>
      <w:autoSpaceDN w:val="0"/>
      <w:ind w:left="360" w:hanging="360"/>
    </w:pPr>
    <w:rPr>
      <w:rFonts w:ascii="Times New Roman" w:eastAsia="Times New Roman" w:cs="Angsana New"/>
      <w:sz w:val="18"/>
      <w:szCs w:val="20"/>
      <w:lang w:bidi="ar-SA"/>
    </w:rPr>
  </w:style>
  <w:style w:type="paragraph" w:styleId="BodyText3">
    <w:name w:val="Body Text 3"/>
    <w:basedOn w:val="Normal"/>
    <w:link w:val="BodyText3Char"/>
    <w:rsid w:val="00B36E22"/>
    <w:pPr>
      <w:spacing w:after="120"/>
    </w:pPr>
    <w:rPr>
      <w:rFonts w:ascii="Times New Roman" w:eastAsia="Times New Roman" w:cs="Angsana New"/>
      <w:sz w:val="16"/>
      <w:szCs w:val="18"/>
    </w:rPr>
  </w:style>
  <w:style w:type="character" w:customStyle="1" w:styleId="BodyText3Char">
    <w:name w:val="Body Text 3 Char"/>
    <w:basedOn w:val="DefaultParagraphFont"/>
    <w:link w:val="BodyText3"/>
    <w:rsid w:val="00B36E22"/>
    <w:rPr>
      <w:rFonts w:eastAsia="Times New Roman"/>
      <w:sz w:val="16"/>
      <w:szCs w:val="18"/>
    </w:rPr>
  </w:style>
  <w:style w:type="paragraph" w:styleId="Caption">
    <w:name w:val="caption"/>
    <w:basedOn w:val="Normal"/>
    <w:next w:val="Normal"/>
    <w:qFormat/>
    <w:rsid w:val="00B36E22"/>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B36E22"/>
    <w:pPr>
      <w:shd w:val="clear" w:color="auto" w:fill="000080"/>
    </w:pPr>
    <w:rPr>
      <w:rFonts w:ascii="Tahoma" w:eastAsia="Times New Roman" w:hAnsi="Tahoma" w:cs="Angsana New"/>
      <w:sz w:val="24"/>
    </w:rPr>
  </w:style>
  <w:style w:type="character" w:customStyle="1" w:styleId="DocumentMapChar">
    <w:name w:val="Document Map Char"/>
    <w:basedOn w:val="DefaultParagraphFont"/>
    <w:link w:val="DocumentMap"/>
    <w:semiHidden/>
    <w:rsid w:val="00B36E22"/>
    <w:rPr>
      <w:rFonts w:ascii="Tahoma" w:eastAsia="Times New Roman" w:hAnsi="Tahoma"/>
      <w:sz w:val="24"/>
      <w:szCs w:val="28"/>
      <w:shd w:val="clear" w:color="auto" w:fill="000080"/>
    </w:rPr>
  </w:style>
  <w:style w:type="character" w:styleId="FollowedHyperlink">
    <w:name w:val="FollowedHyperlink"/>
    <w:uiPriority w:val="99"/>
    <w:rsid w:val="00B36E22"/>
    <w:rPr>
      <w:color w:val="800080"/>
      <w:u w:val="single"/>
    </w:rPr>
  </w:style>
  <w:style w:type="paragraph" w:customStyle="1" w:styleId="Default">
    <w:name w:val="Default"/>
    <w:rsid w:val="00B36E22"/>
    <w:pPr>
      <w:autoSpaceDE w:val="0"/>
      <w:autoSpaceDN w:val="0"/>
      <w:adjustRightInd w:val="0"/>
    </w:pPr>
    <w:rPr>
      <w:rFonts w:ascii="Tahoma" w:eastAsia="Times New Roman" w:hAnsi="Tahoma" w:cs="Tahoma"/>
      <w:color w:val="000000"/>
      <w:sz w:val="24"/>
      <w:szCs w:val="24"/>
    </w:rPr>
  </w:style>
  <w:style w:type="character" w:styleId="CommentReference">
    <w:name w:val="annotation reference"/>
    <w:semiHidden/>
    <w:rsid w:val="00B36E22"/>
    <w:rPr>
      <w:sz w:val="16"/>
      <w:szCs w:val="16"/>
    </w:rPr>
  </w:style>
  <w:style w:type="paragraph" w:styleId="CommentText">
    <w:name w:val="annotation text"/>
    <w:basedOn w:val="Normal"/>
    <w:link w:val="CommentTextChar"/>
    <w:semiHidden/>
    <w:rsid w:val="00B36E22"/>
    <w:rPr>
      <w:rFonts w:ascii="Times New Roman" w:eastAsia="Times New Roman" w:cs="Angsana New"/>
      <w:sz w:val="20"/>
      <w:szCs w:val="20"/>
    </w:rPr>
  </w:style>
  <w:style w:type="character" w:customStyle="1" w:styleId="CommentTextChar">
    <w:name w:val="Comment Text Char"/>
    <w:basedOn w:val="DefaultParagraphFont"/>
    <w:link w:val="CommentText"/>
    <w:semiHidden/>
    <w:rsid w:val="00B36E22"/>
    <w:rPr>
      <w:rFonts w:eastAsia="Times New Roman"/>
    </w:rPr>
  </w:style>
  <w:style w:type="paragraph" w:styleId="PlainText">
    <w:name w:val="Plain Text"/>
    <w:basedOn w:val="Normal"/>
    <w:link w:val="PlainTextChar"/>
    <w:rsid w:val="00B36E22"/>
    <w:rPr>
      <w:rFonts w:ascii="Courier New" w:eastAsia="Times New Roman" w:hAnsi="Courier New" w:cs="Angsana New"/>
      <w:sz w:val="20"/>
      <w:szCs w:val="23"/>
    </w:rPr>
  </w:style>
  <w:style w:type="character" w:customStyle="1" w:styleId="PlainTextChar">
    <w:name w:val="Plain Text Char"/>
    <w:basedOn w:val="DefaultParagraphFont"/>
    <w:link w:val="PlainText"/>
    <w:rsid w:val="00B36E22"/>
    <w:rPr>
      <w:rFonts w:ascii="Courier New" w:eastAsia="Times New Roman" w:hAnsi="Courier New"/>
      <w:szCs w:val="23"/>
    </w:rPr>
  </w:style>
  <w:style w:type="paragraph" w:styleId="BodyText">
    <w:name w:val="Body Text"/>
    <w:basedOn w:val="Normal"/>
    <w:link w:val="BodyTextChar"/>
    <w:rsid w:val="00B36E22"/>
    <w:pPr>
      <w:jc w:val="center"/>
    </w:pPr>
    <w:rPr>
      <w:rFonts w:ascii="EucrosiaUPC" w:hAnsi="EucrosiaUPC" w:cs="Angsana New"/>
      <w:b/>
      <w:bCs/>
      <w:sz w:val="36"/>
      <w:szCs w:val="36"/>
    </w:rPr>
  </w:style>
  <w:style w:type="character" w:customStyle="1" w:styleId="BodyTextChar">
    <w:name w:val="Body Text Char"/>
    <w:basedOn w:val="DefaultParagraphFont"/>
    <w:link w:val="BodyText"/>
    <w:rsid w:val="00B36E22"/>
    <w:rPr>
      <w:rFonts w:ascii="EucrosiaUPC" w:eastAsia="Cordia New" w:hAnsi="EucrosiaUPC"/>
      <w:b/>
      <w:bCs/>
      <w:sz w:val="36"/>
      <w:szCs w:val="36"/>
    </w:rPr>
  </w:style>
  <w:style w:type="character" w:customStyle="1" w:styleId="style4261">
    <w:name w:val="style4261"/>
    <w:rsid w:val="00B36E22"/>
    <w:rPr>
      <w:b/>
      <w:bCs/>
      <w:color w:val="993399"/>
      <w:sz w:val="27"/>
      <w:szCs w:val="27"/>
    </w:rPr>
  </w:style>
  <w:style w:type="paragraph" w:customStyle="1" w:styleId="style627">
    <w:name w:val="style627"/>
    <w:basedOn w:val="Normal"/>
    <w:rsid w:val="00B36E22"/>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B36E22"/>
  </w:style>
  <w:style w:type="paragraph" w:styleId="CommentSubject">
    <w:name w:val="annotation subject"/>
    <w:basedOn w:val="CommentText"/>
    <w:next w:val="CommentText"/>
    <w:link w:val="CommentSubjectChar"/>
    <w:semiHidden/>
    <w:rsid w:val="00B36E22"/>
    <w:rPr>
      <w:b/>
      <w:bCs/>
      <w:szCs w:val="23"/>
    </w:rPr>
  </w:style>
  <w:style w:type="character" w:customStyle="1" w:styleId="CommentSubjectChar">
    <w:name w:val="Comment Subject Char"/>
    <w:basedOn w:val="CommentTextChar"/>
    <w:link w:val="CommentSubject"/>
    <w:semiHidden/>
    <w:rsid w:val="00B36E22"/>
    <w:rPr>
      <w:rFonts w:eastAsia="Times New Roman"/>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B36E22"/>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B36E22"/>
  </w:style>
  <w:style w:type="character" w:styleId="Strong">
    <w:name w:val="Strong"/>
    <w:qFormat/>
    <w:rsid w:val="00B36E22"/>
    <w:rPr>
      <w:b/>
      <w:bCs/>
    </w:rPr>
  </w:style>
  <w:style w:type="paragraph" w:styleId="Revision">
    <w:name w:val="Revision"/>
    <w:hidden/>
    <w:uiPriority w:val="99"/>
    <w:semiHidden/>
    <w:rsid w:val="00B36E22"/>
    <w:rPr>
      <w:rFonts w:eastAsia="Times New Roman"/>
      <w:sz w:val="24"/>
      <w:szCs w:val="28"/>
    </w:rPr>
  </w:style>
  <w:style w:type="paragraph" w:styleId="ListBullet">
    <w:name w:val="List Bullet"/>
    <w:basedOn w:val="Normal"/>
    <w:autoRedefine/>
    <w:rsid w:val="00B36E22"/>
    <w:pPr>
      <w:spacing w:line="360" w:lineRule="auto"/>
      <w:jc w:val="thaiDistribute"/>
    </w:pPr>
    <w:rPr>
      <w:rFonts w:hAnsi="Cordia New" w:cs="Angsana New"/>
    </w:rPr>
  </w:style>
  <w:style w:type="table" w:customStyle="1" w:styleId="TableGrid1">
    <w:name w:val="Table Grid1"/>
    <w:basedOn w:val="TableNormal"/>
    <w:next w:val="TableGrid"/>
    <w:rsid w:val="00B36E22"/>
    <w:rPr>
      <w:rFonts w:ascii="Cordia New" w:eastAsia="Cordia New" w:hAnsi="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36E22"/>
    <w:rPr>
      <w:rFonts w:ascii="Cordia New" w:eastAsia="Cordia New" w:cs="Cordia New"/>
      <w:sz w:val="28"/>
      <w:szCs w:val="28"/>
    </w:rPr>
  </w:style>
  <w:style w:type="paragraph" w:styleId="TOC1">
    <w:name w:val="toc 1"/>
    <w:basedOn w:val="Normal"/>
    <w:next w:val="Normal"/>
    <w:autoRedefine/>
    <w:uiPriority w:val="39"/>
    <w:qFormat/>
    <w:rsid w:val="00B36E22"/>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B36E22"/>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B36E22"/>
    <w:rPr>
      <w:rFonts w:ascii="Calibri" w:eastAsia="Times New Roman" w:hAnsi="Calibri" w:cs="Cordia New"/>
      <w:sz w:val="22"/>
      <w:szCs w:val="22"/>
      <w:lang w:bidi="ar-SA"/>
    </w:rPr>
  </w:style>
  <w:style w:type="character" w:customStyle="1" w:styleId="NoSpacingChar">
    <w:name w:val="No Spacing Char"/>
    <w:link w:val="NoSpacing"/>
    <w:uiPriority w:val="1"/>
    <w:rsid w:val="00B36E22"/>
    <w:rPr>
      <w:rFonts w:ascii="Calibri" w:eastAsia="Times New Roman" w:hAnsi="Calibri" w:cs="Cordia New"/>
      <w:sz w:val="22"/>
      <w:szCs w:val="22"/>
      <w:lang w:bidi="ar-SA"/>
    </w:rPr>
  </w:style>
  <w:style w:type="character" w:styleId="FootnoteReference">
    <w:name w:val="footnote reference"/>
    <w:rsid w:val="00B36E22"/>
    <w:rPr>
      <w:vertAlign w:val="superscript"/>
    </w:rPr>
  </w:style>
  <w:style w:type="character" w:styleId="Emphasis">
    <w:name w:val="Emphasis"/>
    <w:qFormat/>
    <w:rsid w:val="00B36E22"/>
    <w:rPr>
      <w:i/>
      <w:iCs/>
    </w:rPr>
  </w:style>
  <w:style w:type="paragraph" w:styleId="EndnoteText">
    <w:name w:val="endnote text"/>
    <w:basedOn w:val="Normal"/>
    <w:link w:val="EndnoteTextChar"/>
    <w:rsid w:val="00B36E22"/>
    <w:rPr>
      <w:rFonts w:ascii="Times New Roman" w:eastAsia="Times New Roman" w:cs="Angsana New"/>
      <w:sz w:val="20"/>
      <w:szCs w:val="25"/>
    </w:rPr>
  </w:style>
  <w:style w:type="character" w:customStyle="1" w:styleId="EndnoteTextChar">
    <w:name w:val="Endnote Text Char"/>
    <w:basedOn w:val="DefaultParagraphFont"/>
    <w:link w:val="EndnoteText"/>
    <w:rsid w:val="00B36E22"/>
    <w:rPr>
      <w:rFonts w:eastAsia="Times New Roman"/>
      <w:szCs w:val="25"/>
    </w:rPr>
  </w:style>
  <w:style w:type="character" w:styleId="EndnoteReference">
    <w:name w:val="endnote reference"/>
    <w:rsid w:val="00B36E22"/>
    <w:rPr>
      <w:sz w:val="32"/>
      <w:szCs w:val="32"/>
      <w:vertAlign w:val="superscript"/>
    </w:rPr>
  </w:style>
  <w:style w:type="character" w:customStyle="1" w:styleId="BalloonTextChar">
    <w:name w:val="Balloon Text Char"/>
    <w:link w:val="BalloonText"/>
    <w:semiHidden/>
    <w:rsid w:val="00B36E22"/>
    <w:rPr>
      <w:rFonts w:ascii="Tahoma" w:eastAsia="Cordia New" w:hAnsi="Tahoma"/>
      <w:sz w:val="16"/>
      <w:szCs w:val="18"/>
    </w:rPr>
  </w:style>
  <w:style w:type="table" w:styleId="LightShading-Accent4">
    <w:name w:val="Light Shading Accent 4"/>
    <w:basedOn w:val="TableNormal"/>
    <w:uiPriority w:val="60"/>
    <w:rsid w:val="00B36E22"/>
    <w:rPr>
      <w:rFonts w:ascii="Calibri" w:eastAsia="Calibri" w:hAnsi="Calibri" w:cs="Cordia New"/>
      <w:color w:val="5F497A"/>
      <w:sz w:val="22"/>
      <w:szCs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B36E22"/>
    <w:pPr>
      <w:spacing w:after="200" w:line="276" w:lineRule="auto"/>
      <w:ind w:left="720"/>
      <w:contextualSpacing/>
    </w:pPr>
    <w:rPr>
      <w:rFonts w:ascii="Calibri" w:eastAsia="Calibri" w:hAnsi="Calibri" w:cs="Angsana New"/>
      <w:sz w:val="22"/>
    </w:rPr>
  </w:style>
  <w:style w:type="paragraph" w:customStyle="1" w:styleId="TOCHeading1">
    <w:name w:val="TOC Heading1"/>
    <w:basedOn w:val="Heading1"/>
    <w:next w:val="Normal"/>
    <w:uiPriority w:val="39"/>
    <w:qFormat/>
    <w:rsid w:val="00B36E22"/>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B36E22"/>
    <w:pPr>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B36E22"/>
    <w:pPr>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B36E22"/>
    <w:pPr>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B36E22"/>
    <w:pPr>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B36E22"/>
    <w:pPr>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B36E22"/>
    <w:pPr>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B36E22"/>
    <w:pPr>
      <w:ind w:left="1920"/>
    </w:pPr>
    <w:rPr>
      <w:rFonts w:ascii="Calibri" w:eastAsia="Times New Roman" w:hAnsi="Calibri" w:cs="Angsana New"/>
      <w:sz w:val="18"/>
      <w:szCs w:val="21"/>
    </w:rPr>
  </w:style>
  <w:style w:type="paragraph" w:styleId="TableofFigures">
    <w:name w:val="table of figures"/>
    <w:basedOn w:val="Normal"/>
    <w:next w:val="Normal"/>
    <w:uiPriority w:val="99"/>
    <w:rsid w:val="00B36E22"/>
    <w:rPr>
      <w:rFonts w:ascii="Tahoma" w:eastAsia="Times New Roman" w:hAnsi="Tahoma" w:cs="Angsana New"/>
      <w:sz w:val="22"/>
    </w:rPr>
  </w:style>
  <w:style w:type="paragraph" w:styleId="Title">
    <w:name w:val="Title"/>
    <w:basedOn w:val="Normal"/>
    <w:link w:val="TitleChar"/>
    <w:qFormat/>
    <w:rsid w:val="00B36E22"/>
    <w:pPr>
      <w:jc w:val="center"/>
    </w:pPr>
    <w:rPr>
      <w:rFonts w:ascii="EucrosiaUPC" w:hAnsi="EucrosiaUPC" w:cs="Angsana New"/>
      <w:b/>
      <w:bCs/>
      <w:sz w:val="32"/>
      <w:szCs w:val="32"/>
      <w:u w:val="single"/>
      <w:lang w:eastAsia="ko-KR"/>
    </w:rPr>
  </w:style>
  <w:style w:type="character" w:customStyle="1" w:styleId="TitleChar">
    <w:name w:val="Title Char"/>
    <w:basedOn w:val="DefaultParagraphFont"/>
    <w:link w:val="Title"/>
    <w:rsid w:val="00B36E22"/>
    <w:rPr>
      <w:rFonts w:ascii="EucrosiaUPC" w:eastAsia="Cordia New" w:hAnsi="EucrosiaUPC"/>
      <w:b/>
      <w:bCs/>
      <w:sz w:val="32"/>
      <w:szCs w:val="32"/>
      <w:u w:val="single"/>
      <w:lang w:eastAsia="ko-KR"/>
    </w:rPr>
  </w:style>
  <w:style w:type="table" w:styleId="TableGrid8">
    <w:name w:val="Table Grid 8"/>
    <w:basedOn w:val="TableNormal"/>
    <w:rsid w:val="00B36E22"/>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B36E22"/>
    <w:rPr>
      <w:color w:val="808080"/>
    </w:rPr>
  </w:style>
  <w:style w:type="table" w:customStyle="1" w:styleId="MediumShading21">
    <w:name w:val="Medium Shading 21"/>
    <w:basedOn w:val="TableNormal"/>
    <w:uiPriority w:val="64"/>
    <w:rsid w:val="00B36E22"/>
    <w:rPr>
      <w:rFonts w:ascii="Calibri" w:eastAsia="Calibri" w:hAnsi="Calibri" w:cs="Cordia New"/>
      <w:sz w:val="22"/>
      <w:szCs w:val="2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B36E22"/>
    <w:rPr>
      <w:rFonts w:ascii="Calibri" w:eastAsia="Calibri" w:hAnsi="Calibri" w:cs="Cordia New"/>
      <w:sz w:val="22"/>
      <w:szCs w:val="28"/>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B36E22"/>
  </w:style>
  <w:style w:type="paragraph" w:customStyle="1" w:styleId="font5">
    <w:name w:val="font5"/>
    <w:basedOn w:val="Normal"/>
    <w:rsid w:val="00B36E22"/>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B36E22"/>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B36E22"/>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B36E22"/>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B36E22"/>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B36E22"/>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B36E22"/>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B36E22"/>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B36E2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B36E22"/>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B36E22"/>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B36E22"/>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B36E22"/>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B36E22"/>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B36E22"/>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B36E22"/>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B36E22"/>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C436FA"/>
    <w:pPr>
      <w:tabs>
        <w:tab w:val="right" w:leader="dot" w:pos="8789"/>
      </w:tabs>
    </w:pPr>
    <w:rPr>
      <w:rFonts w:ascii="DilleniaUPC" w:eastAsia="Times New Roman" w:hAnsi="DilleniaUPC" w:cs="DilleniaUPC"/>
      <w:sz w:val="32"/>
      <w:szCs w:val="32"/>
    </w:rPr>
  </w:style>
  <w:style w:type="character" w:customStyle="1" w:styleId="ListParagraphChar">
    <w:name w:val="List Paragraph Char"/>
    <w:aliases w:val="Table Heading Char"/>
    <w:link w:val="ListParagraph"/>
    <w:uiPriority w:val="34"/>
    <w:rsid w:val="00E6490B"/>
    <w:rPr>
      <w:rFonts w:ascii="Calibri" w:eastAsia="Calibri" w:hAnsi="Calibri"/>
      <w:sz w:val="22"/>
      <w:szCs w:val="28"/>
    </w:rPr>
  </w:style>
  <w:style w:type="character" w:customStyle="1" w:styleId="Char1">
    <w:name w:val="Char1"/>
    <w:uiPriority w:val="99"/>
    <w:rsid w:val="00681966"/>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681966"/>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681966"/>
    <w:pPr>
      <w:spacing w:after="200" w:line="276" w:lineRule="auto"/>
      <w:ind w:left="720"/>
    </w:pPr>
    <w:rPr>
      <w:rFonts w:ascii="Calibri" w:eastAsia="Times New Roman" w:hAnsi="Calibri" w:cs="Angsana New"/>
      <w:sz w:val="22"/>
    </w:rPr>
  </w:style>
  <w:style w:type="paragraph" w:customStyle="1" w:styleId="a">
    <w:name w:val="รายการย่อหน้า"/>
    <w:basedOn w:val="Normal"/>
    <w:uiPriority w:val="34"/>
    <w:qFormat/>
    <w:rsid w:val="00681966"/>
    <w:pPr>
      <w:ind w:left="720"/>
      <w:contextualSpacing/>
      <w:jc w:val="thaiDistribute"/>
    </w:pPr>
    <w:rPr>
      <w:rFonts w:hAnsi="Cordia New" w:cs="Angsana New"/>
      <w:szCs w:val="35"/>
    </w:rPr>
  </w:style>
  <w:style w:type="table" w:customStyle="1" w:styleId="MediumShading2-Accent11">
    <w:name w:val="Medium Shading 2 - Accent 11"/>
    <w:basedOn w:val="TableNormal"/>
    <w:uiPriority w:val="64"/>
    <w:rsid w:val="0006097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673798453">
      <w:bodyDiv w:val="1"/>
      <w:marLeft w:val="0"/>
      <w:marRight w:val="0"/>
      <w:marTop w:val="0"/>
      <w:marBottom w:val="0"/>
      <w:divBdr>
        <w:top w:val="none" w:sz="0" w:space="0" w:color="auto"/>
        <w:left w:val="none" w:sz="0" w:space="0" w:color="auto"/>
        <w:bottom w:val="none" w:sz="0" w:space="0" w:color="auto"/>
        <w:right w:val="none" w:sz="0" w:space="0" w:color="auto"/>
      </w:divBdr>
    </w:div>
    <w:div w:id="1101485259">
      <w:bodyDiv w:val="1"/>
      <w:marLeft w:val="0"/>
      <w:marRight w:val="0"/>
      <w:marTop w:val="0"/>
      <w:marBottom w:val="0"/>
      <w:divBdr>
        <w:top w:val="none" w:sz="0" w:space="0" w:color="auto"/>
        <w:left w:val="none" w:sz="0" w:space="0" w:color="auto"/>
        <w:bottom w:val="none" w:sz="0" w:space="0" w:color="auto"/>
        <w:right w:val="none" w:sz="0" w:space="0" w:color="auto"/>
      </w:divBdr>
    </w:div>
    <w:div w:id="1137067755">
      <w:bodyDiv w:val="1"/>
      <w:marLeft w:val="0"/>
      <w:marRight w:val="0"/>
      <w:marTop w:val="0"/>
      <w:marBottom w:val="0"/>
      <w:divBdr>
        <w:top w:val="none" w:sz="0" w:space="0" w:color="auto"/>
        <w:left w:val="none" w:sz="0" w:space="0" w:color="auto"/>
        <w:bottom w:val="none" w:sz="0" w:space="0" w:color="auto"/>
        <w:right w:val="none" w:sz="0" w:space="0" w:color="auto"/>
      </w:divBdr>
    </w:div>
    <w:div w:id="1401441942">
      <w:bodyDiv w:val="1"/>
      <w:marLeft w:val="0"/>
      <w:marRight w:val="0"/>
      <w:marTop w:val="0"/>
      <w:marBottom w:val="0"/>
      <w:divBdr>
        <w:top w:val="none" w:sz="0" w:space="0" w:color="auto"/>
        <w:left w:val="none" w:sz="0" w:space="0" w:color="auto"/>
        <w:bottom w:val="none" w:sz="0" w:space="0" w:color="auto"/>
        <w:right w:val="none" w:sz="0" w:space="0" w:color="auto"/>
      </w:divBdr>
    </w:div>
    <w:div w:id="15553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E3CA8-52A1-4B9C-B9CA-8F7ABAF3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ภาคผน [Pick the date] วก 1</vt:lpstr>
    </vt:vector>
  </TitlesOfParts>
  <Company>TRIS</Company>
  <LinksUpToDate>false</LinksUpToDate>
  <CharactersWithSpaces>3230</CharactersWithSpaces>
  <SharedDoc>false</SharedDoc>
  <HLinks>
    <vt:vector size="30" baseType="variant">
      <vt:variant>
        <vt:i4>5505105</vt:i4>
      </vt:variant>
      <vt:variant>
        <vt:i4>33</vt:i4>
      </vt:variant>
      <vt:variant>
        <vt:i4>0</vt:i4>
      </vt:variant>
      <vt:variant>
        <vt:i4>5</vt:i4>
      </vt:variant>
      <vt:variant>
        <vt:lpwstr>http://www.e-report.energy.go.th/</vt:lpwstr>
      </vt:variant>
      <vt:variant>
        <vt:lpwstr/>
      </vt:variant>
      <vt:variant>
        <vt:i4>5505105</vt:i4>
      </vt:variant>
      <vt:variant>
        <vt:i4>27</vt:i4>
      </vt:variant>
      <vt:variant>
        <vt:i4>0</vt:i4>
      </vt:variant>
      <vt:variant>
        <vt:i4>5</vt:i4>
      </vt:variant>
      <vt:variant>
        <vt:lpwstr>http://www.e-report.energy.go.th/</vt:lpwstr>
      </vt:variant>
      <vt:variant>
        <vt:lpwstr/>
      </vt:variant>
      <vt:variant>
        <vt:i4>5505105</vt:i4>
      </vt:variant>
      <vt:variant>
        <vt:i4>24</vt:i4>
      </vt:variant>
      <vt:variant>
        <vt:i4>0</vt:i4>
      </vt:variant>
      <vt:variant>
        <vt:i4>5</vt:i4>
      </vt:variant>
      <vt:variant>
        <vt:lpwstr>http://www.e-report.energy.go.th/</vt:lpwstr>
      </vt:variant>
      <vt:variant>
        <vt:lpwstr/>
      </vt:variant>
      <vt:variant>
        <vt:i4>5505105</vt:i4>
      </vt:variant>
      <vt:variant>
        <vt:i4>18</vt:i4>
      </vt:variant>
      <vt:variant>
        <vt:i4>0</vt:i4>
      </vt:variant>
      <vt:variant>
        <vt:i4>5</vt:i4>
      </vt:variant>
      <vt:variant>
        <vt:lpwstr>http://www.e-report.energy.go.th/</vt:lpwstr>
      </vt:variant>
      <vt:variant>
        <vt:lpwstr/>
      </vt:variant>
      <vt:variant>
        <vt:i4>5505105</vt:i4>
      </vt:variant>
      <vt:variant>
        <vt:i4>9</vt:i4>
      </vt:variant>
      <vt:variant>
        <vt:i4>0</vt:i4>
      </vt:variant>
      <vt:variant>
        <vt:i4>5</vt:i4>
      </vt:variant>
      <vt:variant>
        <vt:lpwstr>http://www.e-report.energy.go.th/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ภาคผน [Pick the date] วก 1</dc:title>
  <dc:subject/>
  <dc:creator>waraporn</dc:creator>
  <cp:keywords/>
  <dc:description/>
  <cp:lastModifiedBy>USER</cp:lastModifiedBy>
  <cp:revision>3</cp:revision>
  <cp:lastPrinted>2014-03-18T09:49:00Z</cp:lastPrinted>
  <dcterms:created xsi:type="dcterms:W3CDTF">2014-03-19T06:05:00Z</dcterms:created>
  <dcterms:modified xsi:type="dcterms:W3CDTF">2014-05-15T08:47:00Z</dcterms:modified>
</cp:coreProperties>
</file>